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140C39" w:rsidRPr="00140C39">
        <w:t xml:space="preserve"> </w:t>
      </w:r>
      <w:r w:rsidR="00A913A5" w:rsidRPr="000E495B">
        <w:rPr>
          <w:rFonts w:eastAsia="Lucida Sans Unicode"/>
          <w:kern w:val="1"/>
          <w:sz w:val="24"/>
          <w:lang w:eastAsia="hi-IN" w:bidi="hi-IN"/>
        </w:rPr>
        <w:t>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proofErr w:type="gramStart"/>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w:t>
      </w:r>
      <w:proofErr w:type="gramEnd"/>
      <w:r w:rsidRPr="000E495B">
        <w:rPr>
          <w:rFonts w:eastAsia="Lucida Sans Unicode"/>
          <w:kern w:val="1"/>
          <w:sz w:val="24"/>
          <w:lang w:eastAsia="hi-IN" w:bidi="hi-IN"/>
        </w:rPr>
        <w:t>____»________ 20</w:t>
      </w:r>
      <w:r w:rsidR="001818F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A913A5" w:rsidRPr="000E495B">
        <w:rPr>
          <w:rFonts w:eastAsia="Lucida Sans Unicode"/>
          <w:kern w:val="1"/>
          <w:sz w:val="24"/>
          <w:lang w:eastAsia="hi-IN" w:bidi="hi-IN"/>
        </w:rPr>
        <w:t>______</w:t>
      </w:r>
      <w:r w:rsidR="00A913A5" w:rsidRPr="00321889">
        <w:rPr>
          <w:b/>
          <w:sz w:val="24"/>
        </w:rPr>
        <w:t xml:space="preserve"> </w:t>
      </w:r>
      <w:r w:rsidR="00B32F94" w:rsidRPr="00321889">
        <w:rPr>
          <w:b/>
          <w:sz w:val="24"/>
        </w:rPr>
        <w:t>(</w:t>
      </w:r>
      <w:r w:rsidR="00A913A5" w:rsidRPr="000E495B">
        <w:rPr>
          <w:rFonts w:eastAsia="Lucida Sans Unicode"/>
          <w:kern w:val="1"/>
          <w:sz w:val="24"/>
          <w:lang w:eastAsia="hi-IN" w:bidi="hi-IN"/>
        </w:rPr>
        <w:t>______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A913A5" w:rsidRPr="000E495B">
        <w:rPr>
          <w:rFonts w:eastAsia="Lucida Sans Unicode"/>
          <w:kern w:val="1"/>
          <w:sz w:val="24"/>
          <w:lang w:eastAsia="hi-IN" w:bidi="hi-IN"/>
        </w:rPr>
        <w:t>______</w:t>
      </w:r>
      <w:r w:rsidR="00B32F94" w:rsidRPr="002E6890">
        <w:rPr>
          <w:sz w:val="24"/>
        </w:rPr>
        <w:t xml:space="preserve">, </w:t>
      </w:r>
      <w:r w:rsidR="00B32F94">
        <w:rPr>
          <w:sz w:val="24"/>
        </w:rPr>
        <w:t xml:space="preserve">действующего на основании </w:t>
      </w:r>
      <w:r w:rsidR="00A913A5" w:rsidRPr="000E495B">
        <w:rPr>
          <w:rFonts w:eastAsia="Lucida Sans Unicode"/>
          <w:kern w:val="1"/>
          <w:sz w:val="24"/>
          <w:lang w:eastAsia="hi-IN" w:bidi="hi-IN"/>
        </w:rPr>
        <w:t>______</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 xml:space="preserve">на основании ч.19 п.п. 5.7.2 «Положения о закупках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E31CCC">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r w:rsidR="00A913A5" w:rsidRPr="000E495B">
        <w:rPr>
          <w:rFonts w:eastAsia="Lucida Sans Unicode"/>
          <w:kern w:val="1"/>
          <w:sz w:val="24"/>
          <w:lang w:eastAsia="hi-IN" w:bidi="hi-IN"/>
        </w:rPr>
        <w:t>______</w:t>
      </w:r>
      <w:r w:rsidR="000E495B" w:rsidRPr="000E495B">
        <w:rPr>
          <w:rFonts w:eastAsia="Lucida Sans Unicode"/>
          <w:sz w:val="24"/>
          <w:lang w:eastAsia="zh-CN" w:bidi="hi-IN"/>
        </w:rPr>
        <w:t xml:space="preserve">, заключенного между Покупателем и </w:t>
      </w:r>
      <w:r w:rsidR="00A913A5" w:rsidRPr="000E495B">
        <w:rPr>
          <w:rFonts w:eastAsia="Lucida Sans Unicode"/>
          <w:kern w:val="1"/>
          <w:sz w:val="24"/>
          <w:lang w:eastAsia="hi-IN" w:bidi="hi-IN"/>
        </w:rPr>
        <w:t>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670F87">
        <w:rPr>
          <w:b/>
          <w:bCs/>
          <w:sz w:val="24"/>
        </w:rPr>
        <w:t>светотехническое оборудование</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A913A5" w:rsidRPr="000E495B">
        <w:rPr>
          <w:rFonts w:eastAsia="Lucida Sans Unicode"/>
          <w:kern w:val="1"/>
          <w:sz w:val="24"/>
          <w:lang w:eastAsia="hi-IN" w:bidi="hi-IN"/>
        </w:rPr>
        <w:t>______</w:t>
      </w:r>
      <w:r w:rsidR="00670F87">
        <w:rPr>
          <w:color w:val="000000"/>
          <w:sz w:val="24"/>
        </w:rPr>
        <w:t>, при условии перечисления аванса</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A913A5" w:rsidRPr="000E495B">
        <w:rPr>
          <w:rFonts w:eastAsia="Lucida Sans Unicode"/>
          <w:kern w:val="1"/>
          <w:sz w:val="24"/>
          <w:lang w:eastAsia="hi-IN" w:bidi="hi-IN"/>
        </w:rPr>
        <w:t>______</w:t>
      </w:r>
      <w:r w:rsidR="00B32F94">
        <w:rPr>
          <w:sz w:val="24"/>
          <w:lang w:eastAsia="zh-CN"/>
        </w:rPr>
        <w:t>, о</w:t>
      </w:r>
      <w:r w:rsidR="00B32F94" w:rsidRPr="00563189">
        <w:rPr>
          <w:sz w:val="24"/>
          <w:lang w:eastAsia="zh-CN"/>
        </w:rPr>
        <w:t>существляется транспортом Поставщика и включена в стоимость Товара</w:t>
      </w:r>
      <w:r w:rsidR="00B32F94" w:rsidRPr="00BD0560">
        <w:rPr>
          <w:sz w:val="24"/>
          <w:lang w:eastAsia="zh-CN"/>
        </w:rPr>
        <w:t xml:space="preserve">. </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 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lastRenderedPageBreak/>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A913A5" w:rsidRPr="000E495B">
        <w:rPr>
          <w:rFonts w:eastAsia="Lucida Sans Unicode"/>
          <w:kern w:val="1"/>
          <w:sz w:val="24"/>
          <w:lang w:eastAsia="hi-IN" w:bidi="hi-IN"/>
        </w:rPr>
        <w:t>______</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3.6.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proofErr w:type="spellStart"/>
      <w:r w:rsidR="00177D49">
        <w:rPr>
          <w:sz w:val="24"/>
        </w:rPr>
        <w:t>Договором</w:t>
      </w:r>
      <w:r w:rsidRPr="00341879">
        <w:rPr>
          <w:sz w:val="24"/>
        </w:rPr>
        <w:t>.В</w:t>
      </w:r>
      <w:proofErr w:type="spellEnd"/>
      <w:r w:rsidRPr="00341879">
        <w:rPr>
          <w:sz w:val="24"/>
        </w:rPr>
        <w:t xml:space="preserve">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lastRenderedPageBreak/>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оварам соответствующего рода, стандартам или иным 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A913A5" w:rsidRPr="000E495B">
        <w:rPr>
          <w:rFonts w:eastAsia="Lucida Sans Unicode"/>
          <w:kern w:val="1"/>
          <w:sz w:val="24"/>
          <w:lang w:eastAsia="hi-IN" w:bidi="hi-IN"/>
        </w:rPr>
        <w:t>______</w:t>
      </w:r>
      <w:r w:rsidR="00A913A5" w:rsidRPr="00C333A6">
        <w:rPr>
          <w:rFonts w:eastAsia="Lucida Sans Unicode"/>
          <w:b/>
          <w:sz w:val="24"/>
          <w:lang w:eastAsia="zh-CN" w:bidi="hi-IN"/>
        </w:rPr>
        <w:t xml:space="preserve"> </w:t>
      </w:r>
      <w:r w:rsidRPr="00C333A6">
        <w:rPr>
          <w:rFonts w:eastAsia="Lucida Sans Unicode"/>
          <w:b/>
          <w:sz w:val="24"/>
          <w:lang w:eastAsia="zh-CN" w:bidi="hi-IN"/>
        </w:rPr>
        <w:t>(</w:t>
      </w:r>
      <w:r w:rsidR="00A913A5" w:rsidRPr="000E495B">
        <w:rPr>
          <w:rFonts w:eastAsia="Lucida Sans Unicode"/>
          <w:kern w:val="1"/>
          <w:sz w:val="24"/>
          <w:lang w:eastAsia="hi-IN" w:bidi="hi-IN"/>
        </w:rPr>
        <w:t>______</w:t>
      </w:r>
      <w:r w:rsidR="00D15888" w:rsidRPr="00C333A6">
        <w:rPr>
          <w:rFonts w:eastAsia="Lucida Sans Unicode"/>
          <w:b/>
          <w:sz w:val="24"/>
          <w:lang w:eastAsia="zh-CN" w:bidi="hi-IN"/>
        </w:rPr>
        <w:t>)</w:t>
      </w:r>
      <w:r w:rsidRPr="00C333A6">
        <w:rPr>
          <w:rFonts w:eastAsia="Lucida Sans Unicode"/>
          <w:b/>
          <w:sz w:val="24"/>
          <w:lang w:eastAsia="zh-CN" w:bidi="hi-IN"/>
        </w:rPr>
        <w:t xml:space="preserve"> рубл</w:t>
      </w:r>
      <w:r w:rsidR="00420F28">
        <w:rPr>
          <w:rFonts w:eastAsia="Lucida Sans Unicode"/>
          <w:b/>
          <w:sz w:val="24"/>
          <w:lang w:eastAsia="zh-CN" w:bidi="hi-IN"/>
        </w:rPr>
        <w:t>я</w:t>
      </w:r>
      <w:r w:rsidR="00C333A6">
        <w:rPr>
          <w:rFonts w:eastAsia="Lucida Sans Unicode"/>
          <w:b/>
          <w:sz w:val="24"/>
          <w:lang w:eastAsia="zh-CN" w:bidi="hi-IN"/>
        </w:rPr>
        <w:t xml:space="preserve"> </w:t>
      </w:r>
      <w:r w:rsidR="00A913A5" w:rsidRPr="000E495B">
        <w:rPr>
          <w:rFonts w:eastAsia="Lucida Sans Unicode"/>
          <w:kern w:val="1"/>
          <w:sz w:val="24"/>
          <w:lang w:eastAsia="hi-IN" w:bidi="hi-IN"/>
        </w:rPr>
        <w:t>______</w:t>
      </w:r>
      <w:r w:rsidR="00B32F94" w:rsidRPr="00C333A6">
        <w:rPr>
          <w:rFonts w:eastAsia="Lucida Sans Unicode"/>
          <w:b/>
          <w:sz w:val="24"/>
          <w:lang w:eastAsia="zh-CN" w:bidi="hi-IN"/>
        </w:rPr>
        <w:t xml:space="preserve"> </w:t>
      </w:r>
      <w:r w:rsidR="00D5599E" w:rsidRPr="00C333A6">
        <w:rPr>
          <w:rFonts w:eastAsia="Lucida Sans Unicode"/>
          <w:b/>
          <w:sz w:val="24"/>
          <w:lang w:eastAsia="zh-CN" w:bidi="hi-IN"/>
        </w:rPr>
        <w:t>копе</w:t>
      </w:r>
      <w:r w:rsidR="00B32F94" w:rsidRPr="00C333A6">
        <w:rPr>
          <w:rFonts w:eastAsia="Lucida Sans Unicode"/>
          <w:b/>
          <w:sz w:val="24"/>
          <w:lang w:eastAsia="zh-CN" w:bidi="hi-IN"/>
        </w:rPr>
        <w:t>ек</w:t>
      </w:r>
      <w:r w:rsidRPr="00C23441">
        <w:rPr>
          <w:rFonts w:eastAsia="Lucida Sans Unicode"/>
          <w:sz w:val="24"/>
          <w:lang w:eastAsia="zh-CN" w:bidi="hi-IN"/>
        </w:rPr>
        <w:t xml:space="preserve">, </w:t>
      </w:r>
      <w:r w:rsidR="00B32F94" w:rsidRPr="00C23441">
        <w:rPr>
          <w:rFonts w:eastAsia="Lucida Sans Unicode"/>
          <w:sz w:val="24"/>
          <w:lang w:eastAsia="zh-CN" w:bidi="hi-IN"/>
        </w:rPr>
        <w:t xml:space="preserve">в том числе </w:t>
      </w:r>
      <w:r w:rsidR="00CF4400" w:rsidRPr="00C23441">
        <w:rPr>
          <w:rFonts w:eastAsia="Lucida Sans Unicode"/>
          <w:sz w:val="24"/>
          <w:lang w:eastAsia="zh-CN" w:bidi="hi-IN"/>
        </w:rPr>
        <w:t xml:space="preserve">НДС </w:t>
      </w:r>
      <w:r w:rsidR="00B32F94" w:rsidRPr="00C23441">
        <w:rPr>
          <w:rFonts w:eastAsia="Lucida Sans Unicode"/>
          <w:sz w:val="24"/>
          <w:lang w:eastAsia="zh-CN" w:bidi="hi-IN"/>
        </w:rPr>
        <w:t xml:space="preserve">20% - </w:t>
      </w:r>
      <w:r w:rsidR="00A913A5" w:rsidRPr="000E495B">
        <w:rPr>
          <w:rFonts w:eastAsia="Lucida Sans Unicode"/>
          <w:kern w:val="1"/>
          <w:sz w:val="24"/>
          <w:lang w:eastAsia="hi-IN" w:bidi="hi-IN"/>
        </w:rPr>
        <w:t>______</w:t>
      </w:r>
      <w:r w:rsidR="00A913A5" w:rsidRPr="00C23441">
        <w:rPr>
          <w:rFonts w:eastAsia="Lucida Sans Unicode"/>
          <w:sz w:val="24"/>
          <w:lang w:eastAsia="zh-CN" w:bidi="hi-IN"/>
        </w:rPr>
        <w:t xml:space="preserve"> </w:t>
      </w:r>
      <w:r w:rsidR="00B32F94" w:rsidRPr="00C23441">
        <w:rPr>
          <w:rFonts w:eastAsia="Lucida Sans Unicode"/>
          <w:sz w:val="24"/>
          <w:lang w:eastAsia="zh-CN" w:bidi="hi-IN"/>
        </w:rPr>
        <w:t>(</w:t>
      </w:r>
      <w:r w:rsidR="00A913A5" w:rsidRPr="000E495B">
        <w:rPr>
          <w:rFonts w:eastAsia="Lucida Sans Unicode"/>
          <w:kern w:val="1"/>
          <w:sz w:val="24"/>
          <w:lang w:eastAsia="hi-IN" w:bidi="hi-IN"/>
        </w:rPr>
        <w:t>______</w:t>
      </w:r>
      <w:r w:rsidR="00B32F94" w:rsidRPr="00C23441">
        <w:rPr>
          <w:rFonts w:eastAsia="Lucida Sans Unicode"/>
          <w:sz w:val="24"/>
          <w:lang w:eastAsia="zh-CN" w:bidi="hi-IN"/>
        </w:rPr>
        <w:t>) рубл</w:t>
      </w:r>
      <w:r w:rsidR="00420F28">
        <w:rPr>
          <w:rFonts w:eastAsia="Lucida Sans Unicode"/>
          <w:sz w:val="24"/>
          <w:lang w:eastAsia="zh-CN" w:bidi="hi-IN"/>
        </w:rPr>
        <w:t>ей</w:t>
      </w:r>
      <w:r w:rsidR="00B32F94" w:rsidRPr="00C23441">
        <w:rPr>
          <w:rFonts w:eastAsia="Lucida Sans Unicode"/>
          <w:sz w:val="24"/>
          <w:lang w:eastAsia="zh-CN" w:bidi="hi-IN"/>
        </w:rPr>
        <w:t xml:space="preserve"> </w:t>
      </w:r>
      <w:r w:rsidR="00A913A5" w:rsidRPr="000E495B">
        <w:rPr>
          <w:rFonts w:eastAsia="Lucida Sans Unicode"/>
          <w:kern w:val="1"/>
          <w:sz w:val="24"/>
          <w:lang w:eastAsia="hi-IN" w:bidi="hi-IN"/>
        </w:rPr>
        <w:t>______</w:t>
      </w:r>
      <w:r w:rsidR="00B32F94" w:rsidRPr="00C23441">
        <w:rPr>
          <w:rFonts w:eastAsia="Lucida Sans Unicode"/>
          <w:sz w:val="24"/>
          <w:lang w:eastAsia="zh-CN" w:bidi="hi-IN"/>
        </w:rPr>
        <w:t xml:space="preserve"> копе</w:t>
      </w:r>
      <w:r w:rsidR="00670F87">
        <w:rPr>
          <w:rFonts w:eastAsia="Lucida Sans Unicode"/>
          <w:sz w:val="24"/>
          <w:lang w:eastAsia="zh-CN" w:bidi="hi-IN"/>
        </w:rPr>
        <w:t>ек</w:t>
      </w:r>
      <w:r w:rsidR="00655EC8" w:rsidRPr="00C23441">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r w:rsidR="00C333A6" w:rsidRPr="00C333A6">
        <w:rPr>
          <w:rFonts w:eastAsia="Lucida Sans Unicode"/>
          <w:sz w:val="24"/>
          <w:lang w:eastAsia="zh-CN" w:bidi="hi-IN"/>
        </w:rPr>
        <w:t xml:space="preserve">Покупатель перечисляет аванс в размере </w:t>
      </w:r>
      <w:r w:rsidR="00A913A5" w:rsidRPr="000E495B">
        <w:rPr>
          <w:rFonts w:eastAsia="Lucida Sans Unicode"/>
          <w:kern w:val="1"/>
          <w:sz w:val="24"/>
          <w:lang w:eastAsia="hi-IN" w:bidi="hi-IN"/>
        </w:rPr>
        <w:t>______</w:t>
      </w:r>
      <w:r w:rsidR="00C333A6" w:rsidRPr="00C333A6">
        <w:rPr>
          <w:rFonts w:eastAsia="Lucida Sans Unicode"/>
          <w:sz w:val="24"/>
          <w:lang w:eastAsia="zh-CN" w:bidi="hi-IN"/>
        </w:rPr>
        <w:t xml:space="preserve">от общей стоимости Договора, что составляет </w:t>
      </w:r>
      <w:r w:rsidR="00A913A5" w:rsidRPr="000E495B">
        <w:rPr>
          <w:rFonts w:eastAsia="Lucida Sans Unicode"/>
          <w:kern w:val="1"/>
          <w:sz w:val="24"/>
          <w:lang w:eastAsia="hi-IN" w:bidi="hi-IN"/>
        </w:rPr>
        <w:t>______</w:t>
      </w:r>
      <w:r w:rsidR="00A913A5" w:rsidRPr="00C333A6">
        <w:rPr>
          <w:rFonts w:eastAsia="Lucida Sans Unicode"/>
          <w:sz w:val="24"/>
          <w:lang w:eastAsia="zh-CN" w:bidi="hi-IN"/>
        </w:rPr>
        <w:t xml:space="preserve"> </w:t>
      </w:r>
      <w:r w:rsidR="00C333A6" w:rsidRPr="00C333A6">
        <w:rPr>
          <w:rFonts w:eastAsia="Lucida Sans Unicode"/>
          <w:sz w:val="24"/>
          <w:lang w:eastAsia="zh-CN" w:bidi="hi-IN"/>
        </w:rPr>
        <w:t>(</w:t>
      </w:r>
      <w:r w:rsidR="00A913A5" w:rsidRPr="000E495B">
        <w:rPr>
          <w:rFonts w:eastAsia="Lucida Sans Unicode"/>
          <w:kern w:val="1"/>
          <w:sz w:val="24"/>
          <w:lang w:eastAsia="hi-IN" w:bidi="hi-IN"/>
        </w:rPr>
        <w:t>______</w:t>
      </w:r>
      <w:r w:rsidR="00C333A6" w:rsidRPr="00C333A6">
        <w:rPr>
          <w:rFonts w:eastAsia="Lucida Sans Unicode"/>
          <w:sz w:val="24"/>
          <w:lang w:eastAsia="zh-CN" w:bidi="hi-IN"/>
        </w:rPr>
        <w:t>) рубл</w:t>
      </w:r>
      <w:r w:rsidR="00670F87">
        <w:rPr>
          <w:rFonts w:eastAsia="Lucida Sans Unicode"/>
          <w:sz w:val="24"/>
          <w:lang w:eastAsia="zh-CN" w:bidi="hi-IN"/>
        </w:rPr>
        <w:t>ей</w:t>
      </w:r>
      <w:r w:rsidR="00C333A6">
        <w:rPr>
          <w:rFonts w:eastAsia="Lucida Sans Unicode"/>
          <w:sz w:val="24"/>
          <w:lang w:eastAsia="zh-CN" w:bidi="hi-IN"/>
        </w:rPr>
        <w:t xml:space="preserve"> </w:t>
      </w:r>
      <w:r w:rsidR="00A913A5" w:rsidRPr="000E495B">
        <w:rPr>
          <w:rFonts w:eastAsia="Lucida Sans Unicode"/>
          <w:kern w:val="1"/>
          <w:sz w:val="24"/>
          <w:lang w:eastAsia="hi-IN" w:bidi="hi-IN"/>
        </w:rPr>
        <w:t>______</w:t>
      </w:r>
      <w:r w:rsidR="00C333A6">
        <w:rPr>
          <w:rFonts w:eastAsia="Lucida Sans Unicode"/>
          <w:sz w:val="24"/>
          <w:lang w:eastAsia="zh-CN" w:bidi="hi-IN"/>
        </w:rPr>
        <w:t xml:space="preserve"> копе</w:t>
      </w:r>
      <w:r w:rsidR="00670F87">
        <w:rPr>
          <w:rFonts w:eastAsia="Lucida Sans Unicode"/>
          <w:sz w:val="24"/>
          <w:lang w:eastAsia="zh-CN" w:bidi="hi-IN"/>
        </w:rPr>
        <w:t>ек</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r w:rsidR="00A913A5" w:rsidRPr="000E495B">
        <w:rPr>
          <w:rFonts w:eastAsia="Lucida Sans Unicode"/>
          <w:kern w:val="1"/>
          <w:sz w:val="24"/>
          <w:lang w:eastAsia="hi-IN" w:bidi="hi-IN"/>
        </w:rPr>
        <w:t>______</w:t>
      </w:r>
      <w:r w:rsidR="00A913A5">
        <w:rPr>
          <w:rFonts w:eastAsia="Lucida Sans Unicode"/>
          <w:sz w:val="24"/>
          <w:lang w:eastAsia="zh-CN" w:bidi="hi-IN"/>
        </w:rPr>
        <w:t xml:space="preserve"> </w:t>
      </w:r>
      <w:r w:rsidR="00115978">
        <w:rPr>
          <w:rFonts w:eastAsia="Lucida Sans Unicode"/>
          <w:sz w:val="24"/>
          <w:lang w:eastAsia="zh-CN" w:bidi="hi-IN"/>
        </w:rPr>
        <w:t>(</w:t>
      </w:r>
      <w:r w:rsidR="00A913A5" w:rsidRPr="000E495B">
        <w:rPr>
          <w:rFonts w:eastAsia="Lucida Sans Unicode"/>
          <w:kern w:val="1"/>
          <w:sz w:val="24"/>
          <w:lang w:eastAsia="hi-IN" w:bidi="hi-IN"/>
        </w:rPr>
        <w:t>______</w:t>
      </w:r>
      <w:r w:rsidR="00115978">
        <w:rPr>
          <w:rFonts w:eastAsia="Lucida Sans Unicode"/>
          <w:sz w:val="24"/>
          <w:lang w:eastAsia="zh-CN" w:bidi="hi-IN"/>
        </w:rPr>
        <w:t>) рубл</w:t>
      </w:r>
      <w:r w:rsidR="004A19F9">
        <w:rPr>
          <w:rFonts w:eastAsia="Lucida Sans Unicode"/>
          <w:sz w:val="24"/>
          <w:lang w:eastAsia="zh-CN" w:bidi="hi-IN"/>
        </w:rPr>
        <w:t>я</w:t>
      </w:r>
      <w:r w:rsidR="00115978">
        <w:rPr>
          <w:rFonts w:eastAsia="Lucida Sans Unicode"/>
          <w:sz w:val="24"/>
          <w:lang w:eastAsia="zh-CN" w:bidi="hi-IN"/>
        </w:rPr>
        <w:t xml:space="preserve"> </w:t>
      </w:r>
      <w:r w:rsidR="00A913A5" w:rsidRPr="000E495B">
        <w:rPr>
          <w:rFonts w:eastAsia="Lucida Sans Unicode"/>
          <w:kern w:val="1"/>
          <w:sz w:val="24"/>
          <w:lang w:eastAsia="hi-IN" w:bidi="hi-IN"/>
        </w:rPr>
        <w:t>______</w:t>
      </w:r>
      <w:r w:rsidR="00115978">
        <w:rPr>
          <w:rFonts w:eastAsia="Lucida Sans Unicode"/>
          <w:sz w:val="24"/>
          <w:lang w:eastAsia="zh-CN" w:bidi="hi-IN"/>
        </w:rPr>
        <w:t xml:space="preserve"> копе</w:t>
      </w:r>
      <w:r w:rsidR="004A19F9">
        <w:rPr>
          <w:rFonts w:eastAsia="Lucida Sans Unicode"/>
          <w:sz w:val="24"/>
          <w:lang w:eastAsia="zh-CN" w:bidi="hi-IN"/>
        </w:rPr>
        <w:t>ек</w:t>
      </w:r>
      <w:r w:rsidR="00C333A6" w:rsidRPr="00C333A6">
        <w:rPr>
          <w:rFonts w:eastAsia="Lucida Sans Unicode"/>
          <w:sz w:val="24"/>
          <w:lang w:eastAsia="zh-CN" w:bidi="hi-IN"/>
        </w:rPr>
        <w:t xml:space="preserve">, на основании счета Поставщика в течение </w:t>
      </w:r>
      <w:r w:rsidR="00A913A5" w:rsidRPr="000E495B">
        <w:rPr>
          <w:rFonts w:eastAsia="Lucida Sans Unicode"/>
          <w:kern w:val="1"/>
          <w:sz w:val="24"/>
          <w:lang w:eastAsia="hi-IN" w:bidi="hi-IN"/>
        </w:rPr>
        <w:t>______</w:t>
      </w:r>
      <w:r w:rsidR="00C333A6" w:rsidRPr="00C333A6">
        <w:rPr>
          <w:rFonts w:eastAsia="Lucida Sans Unicode"/>
          <w:sz w:val="24"/>
          <w:lang w:eastAsia="zh-CN" w:bidi="hi-IN"/>
        </w:rPr>
        <w:t xml:space="preserve">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Покупателя, при этом, если сумма авансового платежа превышает 500 000 (Пятьсот тысяч) руб. Поставщик обязан предоставить Покупателю счет-фактуру на авансовый платеж в 5</w:t>
      </w:r>
      <w:r w:rsidR="00890614">
        <w:rPr>
          <w:rFonts w:eastAsia="Lucida Sans Unicode"/>
          <w:sz w:val="24"/>
          <w:lang w:eastAsia="zh-CN" w:bidi="hi-IN"/>
        </w:rPr>
        <w:t>-</w:t>
      </w:r>
      <w:r w:rsidR="00C333A6" w:rsidRPr="00C333A6">
        <w:rPr>
          <w:rFonts w:eastAsia="Lucida Sans Unicode"/>
          <w:sz w:val="24"/>
          <w:lang w:eastAsia="zh-CN" w:bidi="hi-IN"/>
        </w:rPr>
        <w:t>дневный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r w:rsidRPr="00C333A6">
        <w:rPr>
          <w:rFonts w:eastAsia="Lucida Sans Unicode"/>
          <w:kern w:val="1"/>
          <w:sz w:val="24"/>
          <w:lang w:eastAsia="hi-IN" w:bidi="hi-IN"/>
        </w:rPr>
        <w:t xml:space="preserve">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w:t>
      </w:r>
      <w:proofErr w:type="gramStart"/>
      <w:r w:rsidRPr="00C333A6">
        <w:rPr>
          <w:rFonts w:eastAsia="Lucida Sans Unicode"/>
          <w:kern w:val="1"/>
          <w:sz w:val="24"/>
          <w:lang w:eastAsia="hi-IN" w:bidi="hi-IN"/>
        </w:rPr>
        <w:t>УПД,  а</w:t>
      </w:r>
      <w:proofErr w:type="gramEnd"/>
      <w:r w:rsidRPr="00C333A6">
        <w:rPr>
          <w:rFonts w:eastAsia="Lucida Sans Unicode"/>
          <w:kern w:val="1"/>
          <w:sz w:val="24"/>
          <w:lang w:eastAsia="hi-IN" w:bidi="hi-IN"/>
        </w:rPr>
        <w:t xml:space="preserve">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A913A5" w:rsidRPr="000E495B">
        <w:rPr>
          <w:rFonts w:eastAsia="Lucida Sans Unicode"/>
          <w:kern w:val="1"/>
          <w:sz w:val="24"/>
          <w:lang w:eastAsia="hi-IN" w:bidi="hi-IN"/>
        </w:rPr>
        <w:t>______</w:t>
      </w:r>
      <w:r w:rsidRPr="00C333A6">
        <w:rPr>
          <w:rFonts w:eastAsia="Lucida Sans Unicode"/>
          <w:kern w:val="1"/>
          <w:sz w:val="24"/>
          <w:lang w:eastAsia="hi-IN" w:bidi="hi-IN"/>
        </w:rPr>
        <w:t xml:space="preserve">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 Покупателя.</w:t>
      </w:r>
      <w:r w:rsidR="00F2561C" w:rsidRPr="00C333A6">
        <w:rPr>
          <w:rFonts w:eastAsia="Lucida Sans Unicode"/>
          <w:sz w:val="24"/>
          <w:lang w:eastAsia="zh-CN" w:bidi="hi-IN"/>
        </w:rPr>
        <w:t xml:space="preserve"> </w:t>
      </w:r>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ассортименте,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lastRenderedPageBreak/>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с переводом на русский язык и надлежаще заверенную заводом изготовителем, включающую в себя: паспорт, акты испытаний, Российские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A913A5" w:rsidRPr="000E495B">
        <w:rPr>
          <w:rFonts w:eastAsia="Lucida Sans Unicode"/>
          <w:kern w:val="1"/>
          <w:sz w:val="24"/>
          <w:lang w:eastAsia="hi-IN" w:bidi="hi-IN"/>
        </w:rPr>
        <w:t>______</w:t>
      </w:r>
      <w:r w:rsidRPr="006E20D3">
        <w:rPr>
          <w:color w:val="000000"/>
          <w:sz w:val="24"/>
        </w:rPr>
        <w:t>и исчисляется с даты подписания Сторонами товарной накладной по форме ТОРГ-12</w:t>
      </w:r>
      <w:r w:rsidR="003769D2">
        <w:rPr>
          <w:color w:val="000000"/>
          <w:sz w:val="24"/>
        </w:rPr>
        <w:t xml:space="preserve"> или УПД</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826B48">
        <w:rPr>
          <w:color w:val="000000"/>
          <w:sz w:val="24"/>
        </w:rPr>
        <w:t xml:space="preserve">3 </w:t>
      </w:r>
      <w:r w:rsidR="009167CC">
        <w:rPr>
          <w:color w:val="000000"/>
          <w:sz w:val="24"/>
        </w:rPr>
        <w:t>(</w:t>
      </w:r>
      <w:r w:rsidR="00826B48">
        <w:rPr>
          <w:color w:val="000000"/>
          <w:sz w:val="24"/>
        </w:rPr>
        <w:t>три</w:t>
      </w:r>
      <w:r w:rsidR="009167CC">
        <w:rPr>
          <w:color w:val="000000"/>
          <w:sz w:val="24"/>
        </w:rPr>
        <w:t>)</w:t>
      </w:r>
      <w:r w:rsidRPr="006E20D3">
        <w:rPr>
          <w:color w:val="000000"/>
          <w:sz w:val="24"/>
        </w:rPr>
        <w:t xml:space="preserve"> рабочих дней с даты получения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w:t>
      </w:r>
      <w:r w:rsidRPr="006E20D3">
        <w:rPr>
          <w:color w:val="000000"/>
          <w:sz w:val="24"/>
        </w:rPr>
        <w:lastRenderedPageBreak/>
        <w:t xml:space="preserve">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Гарантийный срок на Товар в данном случае продлевается на период устранения дефектов.</w:t>
      </w:r>
    </w:p>
    <w:p w:rsidR="005C1260" w:rsidRPr="000E495B" w:rsidRDefault="005C1260" w:rsidP="00E25546">
      <w:pPr>
        <w:tabs>
          <w:tab w:val="left" w:pos="567"/>
          <w:tab w:val="left" w:pos="1260"/>
        </w:tabs>
        <w:rPr>
          <w:rFonts w:eastAsia="Lucida Sans Unicode"/>
          <w:b/>
          <w:bCs/>
          <w:kern w:val="1"/>
          <w:sz w:val="24"/>
          <w:lang w:eastAsia="hi-IN" w:bidi="hi-IN"/>
        </w:rPr>
      </w:pP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204AF1" w:rsidRPr="004942DC">
        <w:rPr>
          <w:rFonts w:eastAsia="Lucida Sans Unicode"/>
          <w:b/>
          <w:sz w:val="24"/>
          <w:lang w:eastAsia="zh-CN" w:bidi="hi-IN"/>
        </w:rPr>
        <w:t>5</w:t>
      </w:r>
      <w:r w:rsidRPr="004942DC">
        <w:rPr>
          <w:rFonts w:eastAsia="Lucida Sans Unicode"/>
          <w:b/>
          <w:sz w:val="24"/>
          <w:lang w:eastAsia="zh-CN" w:bidi="hi-IN"/>
        </w:rPr>
        <w:t> 000,00 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 xml:space="preserve">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w:t>
      </w:r>
      <w:r w:rsidR="00A913A5" w:rsidRPr="000E495B">
        <w:rPr>
          <w:rFonts w:eastAsia="Lucida Sans Unicode"/>
          <w:kern w:val="1"/>
          <w:sz w:val="24"/>
          <w:lang w:eastAsia="hi-IN" w:bidi="hi-IN"/>
        </w:rPr>
        <w:t>______</w:t>
      </w:r>
      <w:r w:rsidR="00A913A5" w:rsidRPr="002A2DFA">
        <w:rPr>
          <w:b/>
          <w:sz w:val="24"/>
          <w:lang w:eastAsia="zh-CN"/>
        </w:rPr>
        <w:t xml:space="preserve"> </w:t>
      </w:r>
      <w:r w:rsidR="00460BCE" w:rsidRPr="002A2DFA">
        <w:rPr>
          <w:b/>
          <w:sz w:val="24"/>
          <w:lang w:eastAsia="zh-CN"/>
        </w:rPr>
        <w:t>(</w:t>
      </w:r>
      <w:r w:rsidR="00A913A5" w:rsidRPr="000E495B">
        <w:rPr>
          <w:rFonts w:eastAsia="Lucida Sans Unicode"/>
          <w:kern w:val="1"/>
          <w:sz w:val="24"/>
          <w:lang w:eastAsia="hi-IN" w:bidi="hi-IN"/>
        </w:rPr>
        <w:t>______</w:t>
      </w:r>
      <w:r w:rsidR="004942DC" w:rsidRPr="002A2DFA">
        <w:rPr>
          <w:b/>
          <w:sz w:val="24"/>
          <w:lang w:eastAsia="zh-CN"/>
        </w:rPr>
        <w:t>) рубля</w:t>
      </w:r>
      <w:r w:rsidR="00460BCE" w:rsidRPr="002A2DFA">
        <w:rPr>
          <w:b/>
          <w:sz w:val="24"/>
          <w:lang w:eastAsia="zh-CN"/>
        </w:rPr>
        <w:t xml:space="preserve"> </w:t>
      </w:r>
      <w:r w:rsidR="00A913A5" w:rsidRPr="000E495B">
        <w:rPr>
          <w:rFonts w:eastAsia="Lucida Sans Unicode"/>
          <w:kern w:val="1"/>
          <w:sz w:val="24"/>
          <w:lang w:eastAsia="hi-IN" w:bidi="hi-IN"/>
        </w:rPr>
        <w:t>______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204AF1" w:rsidRPr="002A2DFA">
        <w:rPr>
          <w:rFonts w:eastAsia="Lucida Sans Unicode"/>
          <w:b/>
          <w:sz w:val="24"/>
          <w:lang w:eastAsia="zh-CN" w:bidi="hi-IN"/>
        </w:rPr>
        <w:t>5</w:t>
      </w:r>
      <w:r w:rsidRPr="002A2DFA">
        <w:rPr>
          <w:rFonts w:eastAsia="Lucida Sans Unicode"/>
          <w:b/>
          <w:sz w:val="24"/>
          <w:lang w:eastAsia="zh-CN" w:bidi="hi-IN"/>
        </w:rPr>
        <w:t> 000,00 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обстоятельств Сторона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Документ, выданный </w:t>
      </w:r>
      <w:r w:rsidRPr="000E495B">
        <w:rPr>
          <w:iCs/>
          <w:sz w:val="24"/>
        </w:rPr>
        <w:t>уполномоченным государственным органом является</w:t>
      </w:r>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50C50" w:rsidRDefault="00B50C50" w:rsidP="000E495B">
      <w:pPr>
        <w:widowControl/>
        <w:suppressAutoHyphens/>
        <w:ind w:firstLine="709"/>
        <w:rPr>
          <w:sz w:val="24"/>
        </w:rPr>
      </w:pPr>
    </w:p>
    <w:p w:rsidR="002A2DFA" w:rsidRDefault="002A2DFA" w:rsidP="000E495B">
      <w:pPr>
        <w:widowControl/>
        <w:suppressAutoHyphens/>
        <w:ind w:firstLine="709"/>
        <w:rPr>
          <w:sz w:val="24"/>
        </w:rPr>
      </w:pPr>
    </w:p>
    <w:p w:rsidR="002A2DFA" w:rsidRDefault="002A2DFA" w:rsidP="000E495B">
      <w:pPr>
        <w:widowControl/>
        <w:suppressAutoHyphens/>
        <w:ind w:firstLine="709"/>
        <w:rPr>
          <w:sz w:val="24"/>
        </w:rPr>
      </w:pPr>
    </w:p>
    <w:p w:rsidR="002A2DFA" w:rsidRDefault="002A2DFA" w:rsidP="000E495B">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lastRenderedPageBreak/>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0C50" w:rsidRPr="00B50C50" w:rsidRDefault="00B50C50" w:rsidP="00B50C50">
      <w:pPr>
        <w:widowControl/>
        <w:suppressAutoHyphens/>
        <w:ind w:firstLine="709"/>
        <w:rPr>
          <w:sz w:val="24"/>
        </w:rPr>
      </w:pPr>
      <w:r w:rsidRPr="00B50C50">
        <w:rPr>
          <w:sz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0E495B" w:rsidRPr="000E495B"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A913A5" w:rsidRPr="000E495B">
        <w:rPr>
          <w:rFonts w:eastAsia="Lucida Sans Unicode"/>
          <w:kern w:val="1"/>
          <w:sz w:val="24"/>
          <w:lang w:eastAsia="hi-IN" w:bidi="hi-IN"/>
        </w:rPr>
        <w:t>______</w:t>
      </w:r>
    </w:p>
    <w:p w:rsidR="00A913A5" w:rsidRDefault="000E495B" w:rsidP="00A913A5">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A913A5" w:rsidRPr="000E495B">
        <w:rPr>
          <w:rFonts w:eastAsia="Lucida Sans Unicode"/>
          <w:kern w:val="1"/>
          <w:sz w:val="24"/>
          <w:lang w:eastAsia="hi-IN" w:bidi="hi-IN"/>
        </w:rPr>
        <w:t>______</w:t>
      </w:r>
    </w:p>
    <w:p w:rsidR="000E495B" w:rsidRPr="000E495B" w:rsidRDefault="000E495B" w:rsidP="00A913A5">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документов, отправленных с </w:t>
      </w:r>
      <w:proofErr w:type="gramStart"/>
      <w:r w:rsidRPr="000E495B">
        <w:rPr>
          <w:rFonts w:eastAsia="Lucida Sans Unicode"/>
          <w:kern w:val="1"/>
          <w:sz w:val="24"/>
          <w:lang w:eastAsia="hi-IN" w:bidi="hi-IN"/>
        </w:rPr>
        <w:t>указанных адресов электронной почты</w:t>
      </w:r>
      <w:proofErr w:type="gramEnd"/>
      <w:r w:rsidRPr="000E495B">
        <w:rPr>
          <w:rFonts w:eastAsia="Lucida Sans Unicode"/>
          <w:kern w:val="1"/>
          <w:sz w:val="24"/>
          <w:lang w:eastAsia="hi-IN" w:bidi="hi-IN"/>
        </w:rPr>
        <w:t xml:space="preserve"> считаются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lastRenderedPageBreak/>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0E495B" w:rsidRPr="00775868" w:rsidRDefault="000E495B" w:rsidP="00775868">
            <w:pPr>
              <w:tabs>
                <w:tab w:val="left" w:pos="0"/>
                <w:tab w:val="left" w:pos="4820"/>
              </w:tabs>
              <w:rPr>
                <w:b/>
                <w:bCs/>
                <w:sz w:val="24"/>
              </w:rPr>
            </w:pP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ул. 2-я Тверская-Ямская,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р/с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Default="00A913A5" w:rsidP="00DB48C5">
      <w:pPr>
        <w:widowControl/>
        <w:spacing w:line="288" w:lineRule="atLeast"/>
        <w:ind w:left="720"/>
        <w:jc w:val="right"/>
        <w:outlineLvl w:val="0"/>
        <w:rPr>
          <w:bCs/>
          <w:kern w:val="36"/>
          <w:sz w:val="20"/>
          <w:szCs w:val="20"/>
        </w:rPr>
      </w:pPr>
    </w:p>
    <w:p w:rsidR="00A913A5" w:rsidRPr="004942DC" w:rsidRDefault="00A913A5"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lastRenderedPageBreak/>
        <w:t>Приложение №</w:t>
      </w:r>
      <w:r w:rsidR="008903EE" w:rsidRPr="00361BF6">
        <w:rPr>
          <w:bCs/>
          <w:kern w:val="36"/>
          <w:sz w:val="20"/>
          <w:szCs w:val="20"/>
        </w:rPr>
        <w:t xml:space="preserve"> </w:t>
      </w:r>
      <w:r w:rsidRPr="00361BF6">
        <w:rPr>
          <w:bCs/>
          <w:kern w:val="36"/>
          <w:sz w:val="20"/>
          <w:szCs w:val="20"/>
        </w:rPr>
        <w:t>1</w:t>
      </w:r>
    </w:p>
    <w:p w:rsidR="00DB48C5" w:rsidRPr="00361BF6"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140C39" w:rsidRPr="00140C39">
        <w:t xml:space="preserve"> </w:t>
      </w:r>
      <w:r w:rsidR="00A913A5" w:rsidRPr="000E495B">
        <w:rPr>
          <w:rFonts w:eastAsia="Lucida Sans Unicode"/>
          <w:kern w:val="1"/>
          <w:sz w:val="24"/>
          <w:lang w:eastAsia="hi-IN" w:bidi="hi-IN"/>
        </w:rPr>
        <w:t>______</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p w:rsidR="004B6ACB" w:rsidRDefault="004B6ACB" w:rsidP="00501B78">
      <w:pPr>
        <w:rPr>
          <w:b/>
          <w:sz w:val="24"/>
        </w:rPr>
      </w:pPr>
    </w:p>
    <w:tbl>
      <w:tblPr>
        <w:tblW w:w="10031" w:type="dxa"/>
        <w:tblInd w:w="108" w:type="dxa"/>
        <w:tblLayout w:type="fixed"/>
        <w:tblLook w:val="04A0" w:firstRow="1" w:lastRow="0" w:firstColumn="1" w:lastColumn="0" w:noHBand="0" w:noVBand="1"/>
      </w:tblPr>
      <w:tblGrid>
        <w:gridCol w:w="426"/>
        <w:gridCol w:w="2693"/>
        <w:gridCol w:w="1420"/>
        <w:gridCol w:w="1556"/>
        <w:gridCol w:w="1630"/>
        <w:gridCol w:w="2306"/>
      </w:tblGrid>
      <w:tr w:rsidR="002A2DFA" w:rsidRPr="002A2DFA" w:rsidTr="002A2DFA">
        <w:trPr>
          <w:trHeight w:val="16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FA" w:rsidRPr="002A2DFA" w:rsidRDefault="002A2DFA" w:rsidP="002A2DFA">
            <w:pPr>
              <w:ind w:left="-108" w:right="-97"/>
              <w:jc w:val="center"/>
              <w:rPr>
                <w:b/>
                <w:bCs/>
                <w:color w:val="000000"/>
                <w:sz w:val="20"/>
                <w:szCs w:val="20"/>
              </w:rPr>
            </w:pPr>
            <w:r w:rsidRPr="002A2DFA">
              <w:rPr>
                <w:b/>
                <w:bCs/>
                <w:color w:val="000000"/>
                <w:sz w:val="20"/>
                <w:szCs w:val="20"/>
              </w:rPr>
              <w:t>№ п/п</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2DFA" w:rsidRPr="002A2DFA" w:rsidRDefault="002A2DFA" w:rsidP="002A2DFA">
            <w:pPr>
              <w:jc w:val="center"/>
              <w:rPr>
                <w:b/>
                <w:bCs/>
                <w:color w:val="000000"/>
                <w:sz w:val="20"/>
                <w:szCs w:val="20"/>
              </w:rPr>
            </w:pPr>
            <w:r w:rsidRPr="002A2DFA">
              <w:rPr>
                <w:b/>
                <w:bCs/>
                <w:color w:val="000000"/>
                <w:sz w:val="20"/>
                <w:szCs w:val="20"/>
              </w:rPr>
              <w:t>Наименование товара /работ/ услуг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A2DFA" w:rsidRPr="002A2DFA" w:rsidRDefault="002A2DFA" w:rsidP="002A2DFA">
            <w:pPr>
              <w:jc w:val="center"/>
              <w:rPr>
                <w:b/>
                <w:bCs/>
                <w:color w:val="000000"/>
                <w:sz w:val="20"/>
                <w:szCs w:val="20"/>
              </w:rPr>
            </w:pPr>
            <w:r w:rsidRPr="002A2DFA">
              <w:rPr>
                <w:b/>
                <w:bCs/>
                <w:color w:val="000000"/>
                <w:sz w:val="20"/>
                <w:szCs w:val="20"/>
              </w:rPr>
              <w:t>Единица измерения товара/работ/ услуг</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2A2DFA" w:rsidRPr="002A2DFA" w:rsidRDefault="002A2DFA" w:rsidP="002A2DFA">
            <w:pPr>
              <w:jc w:val="center"/>
              <w:rPr>
                <w:b/>
                <w:bCs/>
                <w:color w:val="000000"/>
                <w:sz w:val="20"/>
                <w:szCs w:val="20"/>
              </w:rPr>
            </w:pPr>
            <w:r w:rsidRPr="002A2DFA">
              <w:rPr>
                <w:b/>
                <w:bCs/>
                <w:color w:val="000000"/>
                <w:sz w:val="20"/>
                <w:szCs w:val="20"/>
              </w:rPr>
              <w:t>Объем/</w:t>
            </w:r>
            <w:r w:rsidRPr="002A2DFA">
              <w:rPr>
                <w:b/>
                <w:bCs/>
                <w:color w:val="000000"/>
                <w:sz w:val="20"/>
                <w:szCs w:val="20"/>
              </w:rPr>
              <w:br/>
              <w:t>(кол-во) товара, работ/услуг</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FA" w:rsidRPr="002A2DFA" w:rsidRDefault="002A2DFA" w:rsidP="002A2DFA">
            <w:pPr>
              <w:jc w:val="center"/>
              <w:rPr>
                <w:b/>
                <w:bCs/>
                <w:color w:val="000000"/>
                <w:sz w:val="20"/>
                <w:szCs w:val="20"/>
              </w:rPr>
            </w:pPr>
            <w:r w:rsidRPr="002A2DFA">
              <w:rPr>
                <w:b/>
                <w:bCs/>
                <w:color w:val="000000"/>
                <w:sz w:val="20"/>
                <w:szCs w:val="20"/>
              </w:rPr>
              <w:t>Цена за единицу, включая все налоги и сборы, руб.</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2A2DFA" w:rsidRPr="002A2DFA" w:rsidRDefault="002A2DFA" w:rsidP="002A2DFA">
            <w:pPr>
              <w:jc w:val="center"/>
              <w:rPr>
                <w:b/>
                <w:bCs/>
                <w:color w:val="000000"/>
                <w:sz w:val="20"/>
                <w:szCs w:val="20"/>
              </w:rPr>
            </w:pPr>
            <w:r w:rsidRPr="002A2DFA">
              <w:rPr>
                <w:b/>
                <w:bCs/>
                <w:color w:val="000000"/>
                <w:sz w:val="20"/>
                <w:szCs w:val="20"/>
              </w:rPr>
              <w:t>Общая цена товара/работ/услуг, включая все налоги и сборы, руб.</w:t>
            </w:r>
          </w:p>
        </w:tc>
      </w:tr>
      <w:tr w:rsidR="002A2DFA" w:rsidRPr="002A2DFA" w:rsidTr="00A913A5">
        <w:trPr>
          <w:trHeight w:val="952"/>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979"/>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837"/>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766"/>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945"/>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876"/>
        </w:trPr>
        <w:tc>
          <w:tcPr>
            <w:tcW w:w="426" w:type="dxa"/>
            <w:tcBorders>
              <w:top w:val="nil"/>
              <w:left w:val="single" w:sz="4" w:space="0" w:color="auto"/>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2693" w:type="dxa"/>
            <w:tcBorders>
              <w:top w:val="nil"/>
              <w:left w:val="nil"/>
              <w:bottom w:val="single" w:sz="4" w:space="0" w:color="auto"/>
              <w:right w:val="single" w:sz="4" w:space="0" w:color="auto"/>
            </w:tcBorders>
            <w:shd w:val="clear" w:color="auto" w:fill="auto"/>
          </w:tcPr>
          <w:p w:rsidR="002A2DFA" w:rsidRPr="002A2DFA" w:rsidRDefault="002A2DFA" w:rsidP="002A2DFA">
            <w:pPr>
              <w:jc w:val="left"/>
              <w:rPr>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556" w:type="dxa"/>
            <w:tcBorders>
              <w:top w:val="nil"/>
              <w:left w:val="nil"/>
              <w:bottom w:val="single" w:sz="4" w:space="0" w:color="auto"/>
              <w:right w:val="single" w:sz="4" w:space="0" w:color="auto"/>
            </w:tcBorders>
            <w:shd w:val="clear" w:color="auto" w:fill="auto"/>
            <w:vAlign w:val="center"/>
          </w:tcPr>
          <w:p w:rsidR="002A2DFA" w:rsidRPr="002A2DFA" w:rsidRDefault="002A2DFA" w:rsidP="002A2DFA">
            <w:pPr>
              <w:jc w:val="center"/>
              <w:rPr>
                <w:color w:val="000000"/>
                <w:sz w:val="20"/>
                <w:szCs w:val="20"/>
              </w:rPr>
            </w:pPr>
          </w:p>
        </w:tc>
        <w:tc>
          <w:tcPr>
            <w:tcW w:w="1630" w:type="dxa"/>
            <w:tcBorders>
              <w:top w:val="nil"/>
              <w:left w:val="nil"/>
              <w:bottom w:val="single" w:sz="4" w:space="0" w:color="auto"/>
              <w:right w:val="single" w:sz="4" w:space="0" w:color="auto"/>
            </w:tcBorders>
            <w:shd w:val="clear" w:color="auto" w:fill="auto"/>
            <w:noWrap/>
            <w:vAlign w:val="center"/>
          </w:tcPr>
          <w:p w:rsidR="002A2DFA" w:rsidRPr="00A0296D" w:rsidRDefault="002A2DFA" w:rsidP="002A2DFA">
            <w:pPr>
              <w:jc w:val="center"/>
              <w:rPr>
                <w:color w:val="000000"/>
                <w:sz w:val="20"/>
                <w:szCs w:val="20"/>
              </w:rPr>
            </w:pPr>
          </w:p>
        </w:tc>
        <w:tc>
          <w:tcPr>
            <w:tcW w:w="2306" w:type="dxa"/>
            <w:tcBorders>
              <w:top w:val="nil"/>
              <w:left w:val="nil"/>
              <w:bottom w:val="single" w:sz="4" w:space="0" w:color="auto"/>
              <w:right w:val="single" w:sz="4" w:space="0" w:color="auto"/>
            </w:tcBorders>
            <w:shd w:val="clear" w:color="auto" w:fill="auto"/>
            <w:noWrap/>
            <w:vAlign w:val="center"/>
          </w:tcPr>
          <w:p w:rsidR="002A2DFA" w:rsidRPr="00A0296D" w:rsidRDefault="002A2DFA" w:rsidP="00A0296D">
            <w:pPr>
              <w:jc w:val="right"/>
              <w:rPr>
                <w:color w:val="000000"/>
                <w:sz w:val="20"/>
                <w:szCs w:val="20"/>
              </w:rPr>
            </w:pPr>
          </w:p>
        </w:tc>
      </w:tr>
      <w:tr w:rsidR="002A2DFA" w:rsidRPr="002A2DFA" w:rsidTr="00A913A5">
        <w:trPr>
          <w:trHeight w:val="315"/>
        </w:trPr>
        <w:tc>
          <w:tcPr>
            <w:tcW w:w="77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2DFA" w:rsidRPr="002A2DFA" w:rsidRDefault="002A2DFA" w:rsidP="00A0296D">
            <w:pPr>
              <w:jc w:val="right"/>
              <w:rPr>
                <w:b/>
                <w:bCs/>
                <w:color w:val="000000"/>
                <w:sz w:val="20"/>
                <w:szCs w:val="20"/>
              </w:rPr>
            </w:pPr>
            <w:r w:rsidRPr="002A2DFA">
              <w:rPr>
                <w:b/>
                <w:bCs/>
                <w:color w:val="000000"/>
                <w:sz w:val="20"/>
                <w:szCs w:val="20"/>
              </w:rPr>
              <w:t xml:space="preserve">Итого </w:t>
            </w:r>
            <w:r w:rsidR="00A0296D">
              <w:rPr>
                <w:b/>
                <w:bCs/>
                <w:color w:val="000000"/>
                <w:sz w:val="20"/>
                <w:szCs w:val="20"/>
              </w:rPr>
              <w:t>с НДС 20%</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FA" w:rsidRPr="002A2DFA" w:rsidRDefault="002A2DFA" w:rsidP="00760911">
            <w:pPr>
              <w:jc w:val="center"/>
              <w:rPr>
                <w:b/>
                <w:bCs/>
                <w:color w:val="000000"/>
                <w:sz w:val="20"/>
                <w:szCs w:val="20"/>
              </w:rPr>
            </w:pPr>
          </w:p>
        </w:tc>
      </w:tr>
      <w:tr w:rsidR="00A0296D" w:rsidRPr="002A2DFA" w:rsidTr="00A913A5">
        <w:trPr>
          <w:trHeight w:val="315"/>
        </w:trPr>
        <w:tc>
          <w:tcPr>
            <w:tcW w:w="77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0296D" w:rsidRPr="002A2DFA" w:rsidRDefault="00A0296D" w:rsidP="00A0296D">
            <w:pPr>
              <w:jc w:val="right"/>
              <w:rPr>
                <w:b/>
                <w:bCs/>
                <w:color w:val="000000"/>
                <w:sz w:val="20"/>
                <w:szCs w:val="20"/>
              </w:rPr>
            </w:pPr>
            <w:r>
              <w:rPr>
                <w:b/>
                <w:bCs/>
                <w:color w:val="000000"/>
                <w:sz w:val="20"/>
                <w:szCs w:val="20"/>
              </w:rPr>
              <w:t>В том числе НДС 20%</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96D" w:rsidRDefault="00A0296D" w:rsidP="00760911">
            <w:pPr>
              <w:jc w:val="center"/>
              <w:rPr>
                <w:b/>
                <w:bCs/>
                <w:color w:val="000000"/>
                <w:sz w:val="20"/>
                <w:szCs w:val="20"/>
              </w:rPr>
            </w:pPr>
          </w:p>
        </w:tc>
      </w:tr>
    </w:tbl>
    <w:p w:rsidR="00966420" w:rsidRDefault="00966420" w:rsidP="00966420">
      <w:pPr>
        <w:jc w:val="right"/>
      </w:pPr>
    </w:p>
    <w:p w:rsidR="00966420" w:rsidRPr="00A209A5" w:rsidRDefault="00A209A5" w:rsidP="00A0296D">
      <w:pPr>
        <w:ind w:firstLine="709"/>
      </w:pPr>
      <w:r w:rsidRPr="00A209A5">
        <w:rPr>
          <w:rFonts w:eastAsia="Lucida Sans Unicode"/>
          <w:sz w:val="24"/>
          <w:lang w:eastAsia="zh-CN" w:bidi="hi-IN"/>
        </w:rPr>
        <w:t>Итого</w:t>
      </w:r>
      <w:r w:rsidR="00A0296D">
        <w:rPr>
          <w:rFonts w:eastAsia="Lucida Sans Unicode"/>
          <w:sz w:val="24"/>
          <w:lang w:eastAsia="zh-CN" w:bidi="hi-IN"/>
        </w:rPr>
        <w:t xml:space="preserve"> </w:t>
      </w:r>
      <w:r w:rsidR="00A913A5" w:rsidRPr="000E495B">
        <w:rPr>
          <w:rFonts w:eastAsia="Lucida Sans Unicode"/>
          <w:kern w:val="1"/>
          <w:sz w:val="24"/>
          <w:lang w:eastAsia="hi-IN" w:bidi="hi-IN"/>
        </w:rPr>
        <w:t>______</w:t>
      </w:r>
      <w:r w:rsidR="00A913A5" w:rsidRPr="00A0296D">
        <w:rPr>
          <w:rFonts w:eastAsia="Lucida Sans Unicode"/>
          <w:sz w:val="24"/>
          <w:lang w:eastAsia="zh-CN" w:bidi="hi-IN"/>
        </w:rPr>
        <w:t xml:space="preserve"> </w:t>
      </w:r>
      <w:r w:rsidR="00A0296D" w:rsidRPr="00A0296D">
        <w:rPr>
          <w:rFonts w:eastAsia="Lucida Sans Unicode"/>
          <w:sz w:val="24"/>
          <w:lang w:eastAsia="zh-CN" w:bidi="hi-IN"/>
        </w:rPr>
        <w:t>(</w:t>
      </w:r>
      <w:r w:rsidR="00A913A5" w:rsidRPr="000E495B">
        <w:rPr>
          <w:rFonts w:eastAsia="Lucida Sans Unicode"/>
          <w:kern w:val="1"/>
          <w:sz w:val="24"/>
          <w:lang w:eastAsia="hi-IN" w:bidi="hi-IN"/>
        </w:rPr>
        <w:t>______</w:t>
      </w:r>
      <w:r w:rsidR="00A913A5">
        <w:rPr>
          <w:rFonts w:eastAsia="Lucida Sans Unicode"/>
          <w:kern w:val="1"/>
          <w:sz w:val="24"/>
          <w:lang w:eastAsia="hi-IN" w:bidi="hi-IN"/>
        </w:rPr>
        <w:t>)</w:t>
      </w:r>
      <w:r w:rsidR="00A0296D" w:rsidRPr="00A0296D">
        <w:rPr>
          <w:rFonts w:eastAsia="Lucida Sans Unicode"/>
          <w:sz w:val="24"/>
          <w:lang w:eastAsia="zh-CN" w:bidi="hi-IN"/>
        </w:rPr>
        <w:t xml:space="preserve"> рубля </w:t>
      </w:r>
      <w:r w:rsidR="00A913A5">
        <w:rPr>
          <w:rFonts w:eastAsia="Lucida Sans Unicode"/>
          <w:sz w:val="24"/>
          <w:lang w:eastAsia="zh-CN" w:bidi="hi-IN"/>
        </w:rPr>
        <w:t>__</w:t>
      </w:r>
      <w:r w:rsidR="00A0296D" w:rsidRPr="00A0296D">
        <w:rPr>
          <w:rFonts w:eastAsia="Lucida Sans Unicode"/>
          <w:sz w:val="24"/>
          <w:lang w:eastAsia="zh-CN" w:bidi="hi-IN"/>
        </w:rPr>
        <w:t xml:space="preserve"> копеек, в том числе НДС 20% - </w:t>
      </w:r>
      <w:r w:rsidR="00A913A5" w:rsidRPr="000E495B">
        <w:rPr>
          <w:rFonts w:eastAsia="Lucida Sans Unicode"/>
          <w:kern w:val="1"/>
          <w:sz w:val="24"/>
          <w:lang w:eastAsia="hi-IN" w:bidi="hi-IN"/>
        </w:rPr>
        <w:t>______</w:t>
      </w:r>
      <w:r w:rsidR="00A913A5" w:rsidRPr="00A0296D">
        <w:rPr>
          <w:rFonts w:eastAsia="Lucida Sans Unicode"/>
          <w:sz w:val="24"/>
          <w:lang w:eastAsia="zh-CN" w:bidi="hi-IN"/>
        </w:rPr>
        <w:t xml:space="preserve"> </w:t>
      </w:r>
      <w:r w:rsidR="00A0296D" w:rsidRPr="00A0296D">
        <w:rPr>
          <w:rFonts w:eastAsia="Lucida Sans Unicode"/>
          <w:sz w:val="24"/>
          <w:lang w:eastAsia="zh-CN" w:bidi="hi-IN"/>
        </w:rPr>
        <w:t>(</w:t>
      </w:r>
      <w:r w:rsidR="00A913A5" w:rsidRPr="000E495B">
        <w:rPr>
          <w:rFonts w:eastAsia="Lucida Sans Unicode"/>
          <w:kern w:val="1"/>
          <w:sz w:val="24"/>
          <w:lang w:eastAsia="hi-IN" w:bidi="hi-IN"/>
        </w:rPr>
        <w:t>______</w:t>
      </w:r>
      <w:r w:rsidR="00A0296D" w:rsidRPr="00A0296D">
        <w:rPr>
          <w:rFonts w:eastAsia="Lucida Sans Unicode"/>
          <w:sz w:val="24"/>
          <w:lang w:eastAsia="zh-CN" w:bidi="hi-IN"/>
        </w:rPr>
        <w:t xml:space="preserve">) рублей </w:t>
      </w:r>
      <w:r w:rsidR="00A913A5" w:rsidRPr="000E495B">
        <w:rPr>
          <w:rFonts w:eastAsia="Lucida Sans Unicode"/>
          <w:kern w:val="1"/>
          <w:sz w:val="24"/>
          <w:lang w:eastAsia="hi-IN" w:bidi="hi-IN"/>
        </w:rPr>
        <w:t>______</w:t>
      </w:r>
      <w:r w:rsidR="00A0296D" w:rsidRPr="00A0296D">
        <w:rPr>
          <w:rFonts w:eastAsia="Lucida Sans Unicode"/>
          <w:sz w:val="24"/>
          <w:lang w:eastAsia="zh-CN" w:bidi="hi-IN"/>
        </w:rPr>
        <w:t xml:space="preserve"> копеек.</w:t>
      </w:r>
    </w:p>
    <w:p w:rsidR="00775868" w:rsidRPr="00971427" w:rsidRDefault="00775868" w:rsidP="00966420">
      <w:pPr>
        <w:jc w:val="right"/>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Pr="00775868" w:rsidRDefault="00A209A5" w:rsidP="005C1260">
            <w:pPr>
              <w:tabs>
                <w:tab w:val="left" w:pos="0"/>
                <w:tab w:val="left" w:pos="4820"/>
              </w:tabs>
              <w:rPr>
                <w:b/>
                <w:bCs/>
                <w:sz w:val="24"/>
              </w:rPr>
            </w:pP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Default="002A3E9B" w:rsidP="00966420">
      <w:pPr>
        <w:jc w:val="right"/>
      </w:pPr>
    </w:p>
    <w:p w:rsidR="002A2DFA" w:rsidRDefault="002A2DFA" w:rsidP="00966420">
      <w:pPr>
        <w:jc w:val="right"/>
      </w:pPr>
    </w:p>
    <w:p w:rsidR="002A2DFA" w:rsidRDefault="002A2DFA" w:rsidP="00966420">
      <w:pPr>
        <w:jc w:val="right"/>
      </w:pPr>
    </w:p>
    <w:p w:rsidR="002A2DFA" w:rsidRDefault="002A2DFA" w:rsidP="00966420">
      <w:pPr>
        <w:jc w:val="right"/>
      </w:pPr>
    </w:p>
    <w:p w:rsidR="00966420" w:rsidRPr="00966420" w:rsidRDefault="00966420" w:rsidP="00966420">
      <w:pPr>
        <w:jc w:val="right"/>
        <w:rPr>
          <w:sz w:val="20"/>
          <w:szCs w:val="20"/>
        </w:rPr>
      </w:pPr>
      <w:r w:rsidRPr="00966420">
        <w:rPr>
          <w:sz w:val="20"/>
          <w:szCs w:val="20"/>
        </w:rPr>
        <w:lastRenderedPageBreak/>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140C39" w:rsidRPr="00140C39">
        <w:t xml:space="preserve"> </w:t>
      </w:r>
      <w:r w:rsidR="00A913A5" w:rsidRPr="000E495B">
        <w:rPr>
          <w:rFonts w:eastAsia="Lucida Sans Unicode"/>
          <w:kern w:val="1"/>
          <w:sz w:val="24"/>
          <w:lang w:eastAsia="hi-IN" w:bidi="hi-IN"/>
        </w:rPr>
        <w:t>______</w:t>
      </w:r>
    </w:p>
    <w:p w:rsidR="00966420" w:rsidRPr="00966420" w:rsidRDefault="00966420" w:rsidP="00966420">
      <w:pPr>
        <w:jc w:val="right"/>
        <w:rPr>
          <w:sz w:val="20"/>
          <w:szCs w:val="20"/>
        </w:rPr>
      </w:pPr>
      <w:r>
        <w:rPr>
          <w:sz w:val="20"/>
          <w:szCs w:val="20"/>
        </w:rPr>
        <w:t>от «___</w:t>
      </w:r>
      <w:proofErr w:type="gramStart"/>
      <w:r>
        <w:rPr>
          <w:sz w:val="20"/>
          <w:szCs w:val="20"/>
        </w:rPr>
        <w:t>_»_</w:t>
      </w:r>
      <w:proofErr w:type="gramEnd"/>
      <w:r>
        <w:rPr>
          <w:sz w:val="20"/>
          <w:szCs w:val="20"/>
        </w:rPr>
        <w:t>______________ 20</w:t>
      </w:r>
      <w:r w:rsidR="002A2DFA">
        <w:rPr>
          <w:sz w:val="20"/>
          <w:szCs w:val="20"/>
        </w:rPr>
        <w:t>20</w:t>
      </w:r>
      <w:r w:rsidRPr="00966420">
        <w:rPr>
          <w:sz w:val="20"/>
          <w:szCs w:val="20"/>
        </w:rPr>
        <w:t xml:space="preserve"> г.</w:t>
      </w:r>
    </w:p>
    <w:p w:rsidR="00966420" w:rsidRDefault="00966420" w:rsidP="00966420">
      <w:pPr>
        <w:jc w:val="right"/>
      </w:pPr>
    </w:p>
    <w:p w:rsidR="00A0296D" w:rsidRPr="00BD15BE" w:rsidRDefault="00A0296D" w:rsidP="00A0296D">
      <w:pPr>
        <w:jc w:val="center"/>
        <w:rPr>
          <w:b/>
          <w:sz w:val="24"/>
        </w:rPr>
      </w:pPr>
      <w:r w:rsidRPr="00BD15BE">
        <w:rPr>
          <w:b/>
          <w:sz w:val="24"/>
        </w:rPr>
        <w:t>ТЕХНИЧЕСКОЕ ЗАДАНИЕ</w:t>
      </w:r>
    </w:p>
    <w:p w:rsidR="00A0296D" w:rsidRPr="00BD15BE" w:rsidRDefault="00A0296D" w:rsidP="00A0296D">
      <w:pPr>
        <w:jc w:val="center"/>
        <w:rPr>
          <w:sz w:val="24"/>
        </w:rPr>
      </w:pPr>
      <w:r w:rsidRPr="00BD15BE">
        <w:rPr>
          <w:sz w:val="24"/>
        </w:rPr>
        <w:t>на поставку светотехнического оборудования</w:t>
      </w:r>
    </w:p>
    <w:p w:rsidR="00A0296D" w:rsidRDefault="00A0296D" w:rsidP="00A0296D">
      <w:pPr>
        <w:contextualSpacing/>
        <w:jc w:val="center"/>
        <w:rPr>
          <w:b/>
          <w:sz w:val="24"/>
        </w:rPr>
      </w:pPr>
    </w:p>
    <w:p w:rsidR="00A0296D" w:rsidRPr="00BD15BE" w:rsidRDefault="00A0296D" w:rsidP="00A0296D">
      <w:pPr>
        <w:contextualSpacing/>
        <w:jc w:val="center"/>
        <w:rPr>
          <w:b/>
          <w:sz w:val="24"/>
        </w:rPr>
      </w:pPr>
    </w:p>
    <w:p w:rsidR="00A0296D" w:rsidRDefault="00A0296D" w:rsidP="00A0296D">
      <w:pPr>
        <w:contextualSpacing/>
        <w:jc w:val="center"/>
        <w:rPr>
          <w:b/>
          <w:sz w:val="24"/>
        </w:rPr>
      </w:pPr>
      <w:r w:rsidRPr="00BD15BE">
        <w:rPr>
          <w:b/>
          <w:sz w:val="24"/>
        </w:rPr>
        <w:t>Место, условия и сроки поставки товара</w:t>
      </w:r>
      <w:r>
        <w:rPr>
          <w:b/>
          <w:sz w:val="24"/>
        </w:rPr>
        <w:t>.</w:t>
      </w:r>
    </w:p>
    <w:p w:rsidR="00A0296D" w:rsidRPr="00BD15BE" w:rsidRDefault="00A0296D" w:rsidP="00A0296D">
      <w:pPr>
        <w:contextualSpacing/>
        <w:jc w:val="center"/>
        <w:rPr>
          <w:b/>
          <w:sz w:val="24"/>
        </w:rPr>
      </w:pPr>
    </w:p>
    <w:p w:rsidR="00A0296D" w:rsidRPr="00BD15BE" w:rsidRDefault="00A0296D" w:rsidP="00A0296D">
      <w:pPr>
        <w:contextualSpacing/>
        <w:rPr>
          <w:sz w:val="24"/>
        </w:rPr>
      </w:pPr>
      <w:r w:rsidRPr="00BD15BE">
        <w:rPr>
          <w:sz w:val="24"/>
        </w:rPr>
        <w:t xml:space="preserve">1. </w:t>
      </w:r>
      <w:r w:rsidR="00A913A5" w:rsidRPr="000E495B">
        <w:rPr>
          <w:rFonts w:eastAsia="Lucida Sans Unicode"/>
          <w:kern w:val="1"/>
          <w:sz w:val="24"/>
          <w:lang w:eastAsia="hi-IN" w:bidi="hi-IN"/>
        </w:rPr>
        <w:t>______</w:t>
      </w:r>
    </w:p>
    <w:p w:rsidR="00A0296D" w:rsidRDefault="00A0296D" w:rsidP="00A0296D">
      <w:pPr>
        <w:contextualSpacing/>
        <w:rPr>
          <w:color w:val="000000"/>
          <w:sz w:val="24"/>
        </w:rPr>
      </w:pPr>
      <w:r w:rsidRPr="00BD15BE">
        <w:rPr>
          <w:sz w:val="24"/>
        </w:rPr>
        <w:t xml:space="preserve">2. Срок поставки товара: </w:t>
      </w:r>
      <w:r w:rsidR="00A913A5" w:rsidRPr="000E495B">
        <w:rPr>
          <w:rFonts w:eastAsia="Lucida Sans Unicode"/>
          <w:kern w:val="1"/>
          <w:sz w:val="24"/>
          <w:lang w:eastAsia="hi-IN" w:bidi="hi-IN"/>
        </w:rPr>
        <w:t>_____</w:t>
      </w:r>
      <w:proofErr w:type="gramStart"/>
      <w:r w:rsidR="00A913A5" w:rsidRPr="000E495B">
        <w:rPr>
          <w:rFonts w:eastAsia="Lucida Sans Unicode"/>
          <w:kern w:val="1"/>
          <w:sz w:val="24"/>
          <w:lang w:eastAsia="hi-IN" w:bidi="hi-IN"/>
        </w:rPr>
        <w:t>_</w:t>
      </w:r>
      <w:r w:rsidRPr="00FD585F">
        <w:rPr>
          <w:color w:val="000000"/>
          <w:sz w:val="24"/>
        </w:rPr>
        <w:t>.</w:t>
      </w:r>
      <w:r>
        <w:rPr>
          <w:color w:val="000000"/>
          <w:sz w:val="24"/>
        </w:rPr>
        <w:t>,</w:t>
      </w:r>
      <w:proofErr w:type="gramEnd"/>
      <w:r>
        <w:rPr>
          <w:color w:val="000000"/>
          <w:sz w:val="24"/>
        </w:rPr>
        <w:t xml:space="preserve"> при условии поступления аванса от Покупателя.</w:t>
      </w:r>
    </w:p>
    <w:p w:rsidR="00A0296D" w:rsidRPr="00BD15BE" w:rsidRDefault="00A0296D" w:rsidP="00A0296D">
      <w:pPr>
        <w:contextualSpacing/>
        <w:rPr>
          <w:sz w:val="24"/>
        </w:rPr>
      </w:pPr>
    </w:p>
    <w:p w:rsidR="00A0296D" w:rsidRDefault="00A0296D" w:rsidP="00A0296D">
      <w:pPr>
        <w:contextualSpacing/>
        <w:jc w:val="center"/>
        <w:rPr>
          <w:b/>
          <w:sz w:val="24"/>
        </w:rPr>
      </w:pPr>
      <w:r w:rsidRPr="00BD15BE">
        <w:rPr>
          <w:b/>
          <w:sz w:val="24"/>
        </w:rPr>
        <w:t>Требования к качеству товара и упаковке</w:t>
      </w:r>
      <w:r>
        <w:rPr>
          <w:b/>
          <w:sz w:val="24"/>
        </w:rPr>
        <w:t>.</w:t>
      </w:r>
    </w:p>
    <w:p w:rsidR="00A0296D" w:rsidRPr="00BD15BE" w:rsidRDefault="00A0296D" w:rsidP="00A0296D">
      <w:pPr>
        <w:contextualSpacing/>
        <w:jc w:val="center"/>
        <w:rPr>
          <w:b/>
          <w:sz w:val="24"/>
        </w:rPr>
      </w:pPr>
    </w:p>
    <w:p w:rsidR="00A0296D" w:rsidRPr="00BD15BE" w:rsidRDefault="00A0296D" w:rsidP="00A0296D">
      <w:pPr>
        <w:numPr>
          <w:ilvl w:val="0"/>
          <w:numId w:val="22"/>
        </w:numPr>
        <w:autoSpaceDE w:val="0"/>
        <w:autoSpaceDN w:val="0"/>
        <w:adjustRightInd w:val="0"/>
        <w:ind w:left="284" w:hanging="284"/>
        <w:contextualSpacing/>
        <w:rPr>
          <w:sz w:val="24"/>
        </w:rPr>
      </w:pPr>
      <w:r w:rsidRPr="00BD15BE">
        <w:rPr>
          <w:sz w:val="24"/>
        </w:rPr>
        <w:t>Товар должен быть новым, не бывшим в эксплуатации.</w:t>
      </w:r>
    </w:p>
    <w:p w:rsidR="00A0296D" w:rsidRPr="00BD15BE" w:rsidRDefault="00A0296D" w:rsidP="00A0296D">
      <w:pPr>
        <w:numPr>
          <w:ilvl w:val="0"/>
          <w:numId w:val="22"/>
        </w:numPr>
        <w:autoSpaceDE w:val="0"/>
        <w:autoSpaceDN w:val="0"/>
        <w:adjustRightInd w:val="0"/>
        <w:ind w:left="284" w:hanging="284"/>
        <w:contextualSpacing/>
        <w:rPr>
          <w:sz w:val="24"/>
        </w:rPr>
      </w:pPr>
      <w:r w:rsidRPr="00BD15BE">
        <w:rPr>
          <w:sz w:val="24"/>
        </w:rPr>
        <w:t>Товар должен соответствовать: ГОСТ Р 54350-2015 «Приборы осветительные. Светотехнические требования и методы испытаний»</w:t>
      </w:r>
    </w:p>
    <w:p w:rsidR="00A0296D" w:rsidRPr="00BD15BE" w:rsidRDefault="00A0296D" w:rsidP="00A0296D">
      <w:pPr>
        <w:numPr>
          <w:ilvl w:val="0"/>
          <w:numId w:val="22"/>
        </w:numPr>
        <w:autoSpaceDE w:val="0"/>
        <w:autoSpaceDN w:val="0"/>
        <w:adjustRightInd w:val="0"/>
        <w:ind w:left="284" w:hanging="284"/>
        <w:contextualSpacing/>
        <w:rPr>
          <w:sz w:val="24"/>
        </w:rPr>
      </w:pPr>
      <w:r w:rsidRPr="00BD15BE">
        <w:rPr>
          <w:sz w:val="24"/>
        </w:rPr>
        <w:t>Тара и упаковка должны обеспечивать сохранность Товара при его транспортировке и хранении.</w:t>
      </w:r>
    </w:p>
    <w:p w:rsidR="00A0296D" w:rsidRPr="00BD15BE" w:rsidRDefault="00A0296D" w:rsidP="00A0296D">
      <w:pPr>
        <w:numPr>
          <w:ilvl w:val="0"/>
          <w:numId w:val="22"/>
        </w:numPr>
        <w:autoSpaceDE w:val="0"/>
        <w:autoSpaceDN w:val="0"/>
        <w:adjustRightInd w:val="0"/>
        <w:ind w:left="284" w:hanging="284"/>
        <w:rPr>
          <w:sz w:val="24"/>
        </w:rPr>
      </w:pPr>
      <w:r w:rsidRPr="00BD15BE">
        <w:rPr>
          <w:sz w:val="24"/>
        </w:rPr>
        <w:t>Оригинальность поставляемого Товара подтверждается товарными знаками, нанесёнными на Товар и упаковку, а также происхождение Товара подтверждается письмами от производителей с указанием серийных номеров выпущенного производителями Товара при поставке.</w:t>
      </w:r>
    </w:p>
    <w:p w:rsidR="00A0296D" w:rsidRPr="00BD15BE" w:rsidRDefault="00A0296D" w:rsidP="00A0296D">
      <w:pPr>
        <w:numPr>
          <w:ilvl w:val="0"/>
          <w:numId w:val="22"/>
        </w:numPr>
        <w:autoSpaceDE w:val="0"/>
        <w:autoSpaceDN w:val="0"/>
        <w:adjustRightInd w:val="0"/>
        <w:ind w:left="284" w:hanging="284"/>
        <w:rPr>
          <w:sz w:val="24"/>
        </w:rPr>
      </w:pPr>
      <w:r w:rsidRPr="00BD15BE">
        <w:rPr>
          <w:sz w:val="24"/>
        </w:rPr>
        <w:t>На поставляемый Товар предоставляется декларация соответствия Таможенного союза, сертификат пожарной безопасности.</w:t>
      </w:r>
    </w:p>
    <w:p w:rsidR="00A0296D" w:rsidRPr="00BD15BE" w:rsidRDefault="00A0296D" w:rsidP="00A0296D">
      <w:pPr>
        <w:ind w:left="284"/>
        <w:contextualSpacing/>
        <w:rPr>
          <w:sz w:val="24"/>
        </w:rPr>
      </w:pPr>
    </w:p>
    <w:p w:rsidR="00A0296D" w:rsidRDefault="00A0296D" w:rsidP="00A0296D">
      <w:pPr>
        <w:contextualSpacing/>
        <w:jc w:val="center"/>
        <w:rPr>
          <w:b/>
          <w:sz w:val="24"/>
        </w:rPr>
      </w:pPr>
      <w:r w:rsidRPr="00BD15BE">
        <w:rPr>
          <w:b/>
          <w:sz w:val="24"/>
        </w:rPr>
        <w:t>Требования к отгрузке и доставке товара</w:t>
      </w:r>
      <w:r>
        <w:rPr>
          <w:b/>
          <w:sz w:val="24"/>
        </w:rPr>
        <w:t>.</w:t>
      </w:r>
    </w:p>
    <w:p w:rsidR="00A0296D" w:rsidRPr="00BD15BE" w:rsidRDefault="00A0296D" w:rsidP="00A0296D">
      <w:pPr>
        <w:contextualSpacing/>
        <w:jc w:val="center"/>
        <w:rPr>
          <w:b/>
          <w:sz w:val="24"/>
        </w:rPr>
      </w:pPr>
    </w:p>
    <w:p w:rsidR="00A0296D" w:rsidRPr="00BD15BE" w:rsidRDefault="00A0296D" w:rsidP="00A0296D">
      <w:pPr>
        <w:contextualSpacing/>
        <w:rPr>
          <w:sz w:val="24"/>
        </w:rPr>
      </w:pPr>
      <w:r w:rsidRPr="00BD15BE">
        <w:rPr>
          <w:sz w:val="24"/>
        </w:rPr>
        <w:t>1. Поставщик производит доставку Товара и его выгрузку непосредственно по адресу</w:t>
      </w:r>
      <w:r>
        <w:rPr>
          <w:sz w:val="24"/>
        </w:rPr>
        <w:t xml:space="preserve"> доставки:</w:t>
      </w:r>
      <w:r w:rsidRPr="00A0296D">
        <w:rPr>
          <w:sz w:val="24"/>
        </w:rPr>
        <w:t xml:space="preserve"> </w:t>
      </w:r>
      <w:r w:rsidRPr="00BD15BE">
        <w:rPr>
          <w:sz w:val="24"/>
        </w:rPr>
        <w:t>103073,</w:t>
      </w:r>
      <w:r>
        <w:rPr>
          <w:sz w:val="24"/>
        </w:rPr>
        <w:t xml:space="preserve"> Россия, г. Москва, Кремль, ГКД</w:t>
      </w:r>
      <w:r w:rsidRPr="00BD15BE">
        <w:rPr>
          <w:sz w:val="24"/>
        </w:rPr>
        <w:t>.</w:t>
      </w:r>
    </w:p>
    <w:p w:rsidR="00A0296D" w:rsidRPr="00BD15BE" w:rsidRDefault="00A0296D" w:rsidP="00A0296D">
      <w:pPr>
        <w:contextualSpacing/>
        <w:rPr>
          <w:sz w:val="24"/>
        </w:rPr>
      </w:pPr>
      <w:r w:rsidRPr="00BD15BE">
        <w:rPr>
          <w:sz w:val="24"/>
        </w:rPr>
        <w:t xml:space="preserve">2. Право собственности на Товар переходит к </w:t>
      </w:r>
      <w:r>
        <w:rPr>
          <w:sz w:val="24"/>
        </w:rPr>
        <w:t>Покупателю</w:t>
      </w:r>
      <w:r w:rsidRPr="00BD15BE">
        <w:rPr>
          <w:sz w:val="24"/>
        </w:rPr>
        <w:t xml:space="preserve"> с даты подписания сторонами товарной накладной по форме ТОРГ-12 </w:t>
      </w:r>
    </w:p>
    <w:p w:rsidR="00A0296D" w:rsidRPr="00BD15BE" w:rsidRDefault="00A0296D" w:rsidP="00A0296D">
      <w:pPr>
        <w:contextualSpacing/>
        <w:rPr>
          <w:sz w:val="24"/>
        </w:rPr>
      </w:pPr>
      <w:r w:rsidRPr="00BD15BE">
        <w:rPr>
          <w:sz w:val="24"/>
        </w:rPr>
        <w:t>3. Поставщик осуществляет доставку Товара за свой счё</w:t>
      </w:r>
      <w:r w:rsidRPr="00BD15BE">
        <w:rPr>
          <w:rFonts w:cs="Sylfaen"/>
          <w:sz w:val="24"/>
        </w:rPr>
        <w:t>т</w:t>
      </w:r>
      <w:r w:rsidRPr="00BD15BE">
        <w:rPr>
          <w:sz w:val="24"/>
        </w:rPr>
        <w:t>.</w:t>
      </w:r>
    </w:p>
    <w:p w:rsidR="00A0296D" w:rsidRPr="00BD15BE" w:rsidRDefault="00A0296D" w:rsidP="00A0296D">
      <w:pPr>
        <w:contextualSpacing/>
        <w:rPr>
          <w:sz w:val="24"/>
        </w:rPr>
      </w:pPr>
      <w:r w:rsidRPr="00BD15BE">
        <w:rPr>
          <w:sz w:val="24"/>
        </w:rPr>
        <w:t>4. Погрузо-разгрузочные работы по доставке Товара осуществляются силами Поставщика.</w:t>
      </w:r>
    </w:p>
    <w:p w:rsidR="00A0296D" w:rsidRPr="00AC2B77" w:rsidRDefault="00A0296D" w:rsidP="00A0296D">
      <w:pPr>
        <w:contextualSpacing/>
        <w:jc w:val="right"/>
        <w:rPr>
          <w:b/>
        </w:rPr>
      </w:pPr>
    </w:p>
    <w:tbl>
      <w:tblPr>
        <w:tblW w:w="10201" w:type="dxa"/>
        <w:tblInd w:w="113" w:type="dxa"/>
        <w:tblLook w:val="04A0" w:firstRow="1" w:lastRow="0" w:firstColumn="1" w:lastColumn="0" w:noHBand="0" w:noVBand="1"/>
      </w:tblPr>
      <w:tblGrid>
        <w:gridCol w:w="799"/>
        <w:gridCol w:w="2266"/>
        <w:gridCol w:w="4546"/>
        <w:gridCol w:w="1702"/>
        <w:gridCol w:w="888"/>
      </w:tblGrid>
      <w:tr w:rsidR="00A0296D" w:rsidRPr="00BD15BE" w:rsidTr="00A913A5">
        <w:trPr>
          <w:trHeight w:val="330"/>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96D" w:rsidRPr="00BD15BE" w:rsidRDefault="00A0296D" w:rsidP="00760911">
            <w:pPr>
              <w:jc w:val="center"/>
              <w:rPr>
                <w:b/>
                <w:bCs/>
                <w:color w:val="000000"/>
                <w:sz w:val="20"/>
                <w:szCs w:val="20"/>
              </w:rPr>
            </w:pPr>
            <w:r w:rsidRPr="00BD15BE">
              <w:rPr>
                <w:b/>
                <w:bCs/>
                <w:color w:val="000000"/>
                <w:sz w:val="20"/>
                <w:szCs w:val="20"/>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96D" w:rsidRPr="00BD15BE" w:rsidRDefault="00A0296D" w:rsidP="00760911">
            <w:pPr>
              <w:jc w:val="center"/>
              <w:rPr>
                <w:b/>
                <w:bCs/>
                <w:color w:val="000000"/>
                <w:sz w:val="20"/>
                <w:szCs w:val="20"/>
              </w:rPr>
            </w:pPr>
            <w:r w:rsidRPr="00BD15BE">
              <w:rPr>
                <w:b/>
                <w:bCs/>
                <w:color w:val="000000"/>
                <w:sz w:val="20"/>
                <w:szCs w:val="20"/>
              </w:rPr>
              <w:t>Наименование устройства</w:t>
            </w:r>
          </w:p>
        </w:tc>
        <w:tc>
          <w:tcPr>
            <w:tcW w:w="6248" w:type="dxa"/>
            <w:gridSpan w:val="2"/>
            <w:tcBorders>
              <w:top w:val="single" w:sz="4" w:space="0" w:color="auto"/>
              <w:left w:val="nil"/>
              <w:bottom w:val="single" w:sz="4" w:space="0" w:color="auto"/>
              <w:right w:val="single" w:sz="4" w:space="0" w:color="auto"/>
            </w:tcBorders>
            <w:shd w:val="clear" w:color="auto" w:fill="auto"/>
            <w:noWrap/>
            <w:vAlign w:val="bottom"/>
            <w:hideMark/>
          </w:tcPr>
          <w:p w:rsidR="00A0296D" w:rsidRPr="00BD15BE" w:rsidRDefault="00A0296D" w:rsidP="00760911">
            <w:pPr>
              <w:jc w:val="center"/>
              <w:rPr>
                <w:b/>
                <w:bCs/>
                <w:sz w:val="20"/>
                <w:szCs w:val="20"/>
              </w:rPr>
            </w:pPr>
            <w:r w:rsidRPr="00BD15BE">
              <w:rPr>
                <w:b/>
                <w:bCs/>
                <w:sz w:val="20"/>
                <w:szCs w:val="20"/>
              </w:rPr>
              <w:t>Технические характеристики</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96D" w:rsidRPr="00BD15BE" w:rsidRDefault="00A0296D" w:rsidP="00760911">
            <w:pPr>
              <w:ind w:left="-204" w:right="-108" w:firstLine="41"/>
              <w:jc w:val="center"/>
              <w:rPr>
                <w:b/>
                <w:bCs/>
                <w:sz w:val="20"/>
                <w:szCs w:val="20"/>
              </w:rPr>
            </w:pPr>
            <w:r w:rsidRPr="00BD15BE">
              <w:rPr>
                <w:b/>
                <w:bCs/>
                <w:sz w:val="20"/>
                <w:szCs w:val="20"/>
              </w:rPr>
              <w:t>Кол-во</w:t>
            </w:r>
          </w:p>
        </w:tc>
      </w:tr>
      <w:tr w:rsidR="00A0296D" w:rsidRPr="00BD15BE" w:rsidTr="00A913A5">
        <w:trPr>
          <w:trHeight w:val="90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b/>
                <w:bCs/>
                <w:color w:val="000000"/>
                <w:sz w:val="20"/>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b/>
                <w:bCs/>
                <w:color w:val="000000"/>
                <w:sz w:val="20"/>
                <w:szCs w:val="20"/>
              </w:rPr>
            </w:pPr>
          </w:p>
        </w:tc>
        <w:tc>
          <w:tcPr>
            <w:tcW w:w="4546" w:type="dxa"/>
            <w:tcBorders>
              <w:top w:val="nil"/>
              <w:left w:val="nil"/>
              <w:bottom w:val="single" w:sz="4" w:space="0" w:color="auto"/>
              <w:right w:val="single" w:sz="4" w:space="0" w:color="auto"/>
            </w:tcBorders>
            <w:shd w:val="clear" w:color="auto" w:fill="auto"/>
            <w:vAlign w:val="center"/>
            <w:hideMark/>
          </w:tcPr>
          <w:p w:rsidR="00A0296D" w:rsidRPr="00BD15BE" w:rsidRDefault="00A0296D" w:rsidP="00760911">
            <w:pPr>
              <w:jc w:val="center"/>
              <w:rPr>
                <w:b/>
                <w:bCs/>
                <w:sz w:val="20"/>
                <w:szCs w:val="20"/>
              </w:rPr>
            </w:pPr>
            <w:r w:rsidRPr="00BD15BE">
              <w:rPr>
                <w:b/>
                <w:bCs/>
                <w:sz w:val="20"/>
                <w:szCs w:val="20"/>
              </w:rPr>
              <w:t>Требуемый параметр</w:t>
            </w:r>
          </w:p>
        </w:tc>
        <w:tc>
          <w:tcPr>
            <w:tcW w:w="1702" w:type="dxa"/>
            <w:tcBorders>
              <w:top w:val="nil"/>
              <w:left w:val="nil"/>
              <w:bottom w:val="single" w:sz="4" w:space="0" w:color="auto"/>
              <w:right w:val="single" w:sz="4" w:space="0" w:color="auto"/>
            </w:tcBorders>
            <w:shd w:val="clear" w:color="auto" w:fill="auto"/>
            <w:vAlign w:val="center"/>
            <w:hideMark/>
          </w:tcPr>
          <w:p w:rsidR="00A0296D" w:rsidRPr="00BD15BE" w:rsidRDefault="00A0296D" w:rsidP="00760911">
            <w:pPr>
              <w:jc w:val="center"/>
              <w:rPr>
                <w:b/>
                <w:bCs/>
                <w:sz w:val="20"/>
                <w:szCs w:val="20"/>
              </w:rPr>
            </w:pPr>
            <w:r w:rsidRPr="00BD15BE">
              <w:rPr>
                <w:b/>
                <w:bCs/>
                <w:sz w:val="20"/>
                <w:szCs w:val="20"/>
              </w:rPr>
              <w:t>ТРЕБУЕМОЕ ЗНАЧЕНИЕ</w:t>
            </w: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b/>
                <w:bCs/>
                <w:sz w:val="20"/>
                <w:szCs w:val="20"/>
              </w:rPr>
            </w:pPr>
          </w:p>
        </w:tc>
      </w:tr>
      <w:tr w:rsidR="00A0296D" w:rsidRPr="00BD15BE" w:rsidTr="00A913A5">
        <w:trPr>
          <w:cantSplit/>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96D" w:rsidRPr="00BD15BE" w:rsidRDefault="00A0296D" w:rsidP="00760911">
            <w:pPr>
              <w:jc w:val="center"/>
              <w:rPr>
                <w:color w:val="000000"/>
                <w:sz w:val="22"/>
                <w:szCs w:val="22"/>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96D" w:rsidRPr="00BD15BE" w:rsidRDefault="00A0296D" w:rsidP="00760911">
            <w:pPr>
              <w:jc w:val="cente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lang w:val="en-US"/>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r>
      <w:tr w:rsidR="00A0296D" w:rsidRPr="00A913A5"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lang w:val="en-US"/>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lang w:val="en-US"/>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lang w:val="en-US"/>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lang w:val="en-US"/>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lang w:val="en-US"/>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lang w:val="en-US"/>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lang w:val="en-US"/>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lang w:val="en-US"/>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jc w:val="left"/>
              <w:rPr>
                <w:color w:val="000000"/>
                <w:sz w:val="20"/>
                <w:szCs w:val="20"/>
                <w:lang w:val="en-US"/>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A0296D" w:rsidRPr="00BD15BE" w:rsidRDefault="00A0296D" w:rsidP="00760911">
            <w:pPr>
              <w:rPr>
                <w:color w:val="000000"/>
                <w:sz w:val="22"/>
                <w:szCs w:val="22"/>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jc w:val="left"/>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lang w:val="en-US"/>
              </w:rPr>
            </w:pPr>
          </w:p>
        </w:tc>
      </w:tr>
      <w:tr w:rsidR="00A0296D" w:rsidRPr="00BD15BE" w:rsidTr="00A913A5">
        <w:trPr>
          <w:cantSplit/>
        </w:trPr>
        <w:tc>
          <w:tcPr>
            <w:tcW w:w="799"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0"/>
                <w:szCs w:val="20"/>
              </w:rPr>
            </w:pPr>
          </w:p>
        </w:tc>
        <w:tc>
          <w:tcPr>
            <w:tcW w:w="4546" w:type="dxa"/>
            <w:tcBorders>
              <w:top w:val="single" w:sz="4" w:space="0" w:color="auto"/>
              <w:left w:val="nil"/>
              <w:bottom w:val="single" w:sz="4" w:space="0" w:color="auto"/>
              <w:right w:val="single" w:sz="4" w:space="0" w:color="auto"/>
            </w:tcBorders>
            <w:shd w:val="clear" w:color="auto" w:fill="auto"/>
            <w:vAlign w:val="center"/>
          </w:tcPr>
          <w:p w:rsidR="00A0296D" w:rsidRPr="00BD15BE" w:rsidRDefault="00A0296D" w:rsidP="00760911">
            <w:pPr>
              <w:jc w:val="left"/>
              <w:rPr>
                <w:color w:val="000000"/>
                <w:sz w:val="20"/>
                <w:szCs w:val="20"/>
              </w:rPr>
            </w:pPr>
          </w:p>
        </w:tc>
        <w:tc>
          <w:tcPr>
            <w:tcW w:w="1702" w:type="dxa"/>
            <w:tcBorders>
              <w:top w:val="single" w:sz="4" w:space="0" w:color="auto"/>
              <w:left w:val="nil"/>
              <w:bottom w:val="single" w:sz="4" w:space="0" w:color="auto"/>
              <w:right w:val="single" w:sz="4" w:space="0" w:color="auto"/>
            </w:tcBorders>
            <w:shd w:val="clear" w:color="auto" w:fill="auto"/>
          </w:tcPr>
          <w:p w:rsidR="00A0296D" w:rsidRPr="00BD15BE" w:rsidRDefault="00A0296D" w:rsidP="00760911">
            <w:pPr>
              <w:jc w:val="right"/>
              <w:rPr>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296D" w:rsidRPr="00BD15BE" w:rsidRDefault="00A0296D" w:rsidP="00760911">
            <w:pPr>
              <w:rPr>
                <w:color w:val="000000"/>
                <w:sz w:val="22"/>
                <w:szCs w:val="22"/>
              </w:rPr>
            </w:pPr>
          </w:p>
        </w:tc>
      </w:tr>
    </w:tbl>
    <w:p w:rsidR="00A0296D" w:rsidRPr="009563EE" w:rsidRDefault="00A0296D" w:rsidP="00A0296D">
      <w:pPr>
        <w:contextualSpacing/>
        <w:jc w:val="right"/>
      </w:pPr>
    </w:p>
    <w:p w:rsidR="00A0296D" w:rsidRDefault="00A0296D" w:rsidP="00A0296D">
      <w:pPr>
        <w:shd w:val="clear" w:color="auto" w:fill="FFFFFF"/>
        <w:ind w:right="-1"/>
        <w:contextualSpacing/>
        <w:jc w:val="center"/>
        <w:rPr>
          <w:b/>
          <w:color w:val="000000"/>
          <w:sz w:val="24"/>
        </w:rPr>
      </w:pPr>
      <w:r w:rsidRPr="00BD15BE">
        <w:rPr>
          <w:b/>
          <w:color w:val="000000"/>
          <w:sz w:val="24"/>
        </w:rPr>
        <w:t>Гарантийный срок</w:t>
      </w:r>
      <w:r>
        <w:rPr>
          <w:b/>
          <w:color w:val="000000"/>
          <w:sz w:val="24"/>
        </w:rPr>
        <w:t>.</w:t>
      </w:r>
    </w:p>
    <w:p w:rsidR="00A0296D" w:rsidRPr="00BD15BE" w:rsidRDefault="00A0296D" w:rsidP="00A0296D">
      <w:pPr>
        <w:shd w:val="clear" w:color="auto" w:fill="FFFFFF"/>
        <w:ind w:right="-1"/>
        <w:contextualSpacing/>
        <w:jc w:val="center"/>
        <w:rPr>
          <w:b/>
          <w:color w:val="000000"/>
          <w:sz w:val="24"/>
        </w:rPr>
      </w:pPr>
    </w:p>
    <w:p w:rsidR="00A0296D" w:rsidRPr="00BD15BE" w:rsidRDefault="00A0296D" w:rsidP="00A0296D">
      <w:pPr>
        <w:shd w:val="clear" w:color="auto" w:fill="FFFFFF"/>
        <w:autoSpaceDE w:val="0"/>
        <w:autoSpaceDN w:val="0"/>
        <w:adjustRightInd w:val="0"/>
        <w:ind w:right="-1"/>
        <w:contextualSpacing/>
        <w:rPr>
          <w:color w:val="000000"/>
          <w:sz w:val="24"/>
        </w:rPr>
      </w:pPr>
      <w:r>
        <w:rPr>
          <w:color w:val="000000"/>
          <w:sz w:val="24"/>
        </w:rPr>
        <w:t xml:space="preserve">1. </w:t>
      </w:r>
      <w:r w:rsidRPr="00BD15BE">
        <w:rPr>
          <w:color w:val="000000"/>
          <w:sz w:val="24"/>
        </w:rPr>
        <w:t xml:space="preserve">Гарантийный срок на поставленный товар – </w:t>
      </w:r>
      <w:r w:rsidR="00A913A5" w:rsidRPr="000E495B">
        <w:rPr>
          <w:rFonts w:eastAsia="Lucida Sans Unicode"/>
          <w:kern w:val="1"/>
          <w:sz w:val="24"/>
          <w:lang w:eastAsia="hi-IN" w:bidi="hi-IN"/>
        </w:rPr>
        <w:t>______</w:t>
      </w:r>
      <w:r w:rsidRPr="00BD15BE">
        <w:rPr>
          <w:color w:val="000000"/>
          <w:sz w:val="24"/>
        </w:rPr>
        <w:t>с даты подписания товарной накладной по форме ТОРГ-12.</w:t>
      </w:r>
    </w:p>
    <w:p w:rsidR="00A0296D" w:rsidRPr="00BD15BE" w:rsidRDefault="00A0296D" w:rsidP="00A0296D">
      <w:pPr>
        <w:shd w:val="clear" w:color="auto" w:fill="FFFFFF"/>
        <w:ind w:right="-1"/>
        <w:contextualSpacing/>
        <w:rPr>
          <w:color w:val="000000"/>
          <w:sz w:val="24"/>
        </w:rPr>
      </w:pPr>
      <w:r w:rsidRPr="00BD15BE">
        <w:rPr>
          <w:color w:val="000000"/>
          <w:sz w:val="24"/>
        </w:rPr>
        <w:t xml:space="preserve">2. Исчисление гарантийного срока производится в порядке, установленном действующим законодательством Российской Федерации.  </w:t>
      </w:r>
    </w:p>
    <w:p w:rsidR="00A0296D" w:rsidRPr="00BD15BE" w:rsidRDefault="00A0296D" w:rsidP="00A0296D">
      <w:pPr>
        <w:shd w:val="clear" w:color="auto" w:fill="FFFFFF"/>
        <w:ind w:right="-1"/>
        <w:contextualSpacing/>
        <w:rPr>
          <w:color w:val="000000"/>
          <w:sz w:val="24"/>
        </w:rPr>
      </w:pPr>
      <w:r w:rsidRPr="00BD15BE">
        <w:rPr>
          <w:color w:val="000000"/>
          <w:sz w:val="24"/>
        </w:rPr>
        <w:lastRenderedPageBreak/>
        <w:t xml:space="preserve">3. Выполнение гарантийных обязательств осуществляется силами Поставщика в течение </w:t>
      </w:r>
      <w:r w:rsidR="00A913A5" w:rsidRPr="000E495B">
        <w:rPr>
          <w:rFonts w:eastAsia="Lucida Sans Unicode"/>
          <w:kern w:val="1"/>
          <w:sz w:val="24"/>
          <w:lang w:eastAsia="hi-IN" w:bidi="hi-IN"/>
        </w:rPr>
        <w:t>______</w:t>
      </w:r>
      <w:r w:rsidRPr="00BD15BE">
        <w:rPr>
          <w:color w:val="000000"/>
          <w:sz w:val="24"/>
        </w:rPr>
        <w:t xml:space="preserve"> с момента уведомления </w:t>
      </w:r>
      <w:r>
        <w:rPr>
          <w:color w:val="000000"/>
          <w:sz w:val="24"/>
        </w:rPr>
        <w:t>Покупателем</w:t>
      </w:r>
      <w:r w:rsidRPr="00BD15BE">
        <w:rPr>
          <w:color w:val="000000"/>
          <w:sz w:val="24"/>
        </w:rPr>
        <w:t xml:space="preserve"> Поставщика о необходимости выполнения гарантийных обязательств.</w:t>
      </w:r>
    </w:p>
    <w:p w:rsidR="00A0296D" w:rsidRPr="00BD15BE" w:rsidRDefault="00A0296D" w:rsidP="00A0296D">
      <w:pPr>
        <w:shd w:val="clear" w:color="auto" w:fill="FFFFFF"/>
        <w:ind w:right="-1"/>
        <w:contextualSpacing/>
        <w:rPr>
          <w:color w:val="000000"/>
          <w:sz w:val="24"/>
        </w:rPr>
      </w:pPr>
      <w:r w:rsidRPr="00BD15BE">
        <w:rPr>
          <w:color w:val="000000"/>
          <w:sz w:val="24"/>
        </w:rPr>
        <w:t>4. В случае необходимости замены некачественного товара в пределах гарантийного срока Поставщик обязуется производить замену товара на аналогичный товар или товар с лучшими потребительскими (эксплуатационными) характеристиками.</w:t>
      </w:r>
      <w:r w:rsidRPr="00BD15BE">
        <w:rPr>
          <w:color w:val="000000"/>
          <w:sz w:val="24"/>
        </w:rPr>
        <w:cr/>
      </w:r>
    </w:p>
    <w:p w:rsidR="00A0296D" w:rsidRDefault="00A0296D" w:rsidP="00A0296D">
      <w:pPr>
        <w:pBdr>
          <w:top w:val="nil"/>
          <w:left w:val="nil"/>
          <w:bottom w:val="nil"/>
          <w:right w:val="nil"/>
          <w:between w:val="nil"/>
          <w:bar w:val="nil"/>
        </w:pBdr>
        <w:jc w:val="center"/>
        <w:rPr>
          <w:b/>
          <w:color w:val="000000"/>
          <w:sz w:val="24"/>
        </w:rPr>
      </w:pPr>
      <w:r w:rsidRPr="00BD15BE">
        <w:rPr>
          <w:b/>
          <w:color w:val="000000"/>
          <w:sz w:val="24"/>
        </w:rPr>
        <w:t>Прочие требования.</w:t>
      </w:r>
    </w:p>
    <w:p w:rsidR="00A0296D" w:rsidRPr="00BD15BE" w:rsidRDefault="00A0296D" w:rsidP="00A0296D">
      <w:pPr>
        <w:pBdr>
          <w:top w:val="nil"/>
          <w:left w:val="nil"/>
          <w:bottom w:val="nil"/>
          <w:right w:val="nil"/>
          <w:between w:val="nil"/>
          <w:bar w:val="nil"/>
        </w:pBdr>
        <w:jc w:val="center"/>
        <w:rPr>
          <w:b/>
          <w:color w:val="000000"/>
          <w:sz w:val="24"/>
        </w:rPr>
      </w:pPr>
    </w:p>
    <w:p w:rsidR="00A0296D" w:rsidRPr="00BD15BE" w:rsidRDefault="00A0296D" w:rsidP="00A0296D">
      <w:pPr>
        <w:pBdr>
          <w:top w:val="nil"/>
          <w:left w:val="nil"/>
          <w:bottom w:val="nil"/>
          <w:right w:val="nil"/>
          <w:between w:val="nil"/>
          <w:bar w:val="nil"/>
        </w:pBdr>
        <w:rPr>
          <w:rFonts w:eastAsia="Arial Unicode MS"/>
          <w:color w:val="000000"/>
          <w:sz w:val="24"/>
          <w:u w:color="000000"/>
          <w:bdr w:val="nil"/>
          <w:lang w:eastAsia="en-US"/>
        </w:rPr>
      </w:pPr>
      <w:r w:rsidRPr="00BD15BE">
        <w:rPr>
          <w:rFonts w:eastAsia="Arial Unicode MS"/>
          <w:color w:val="000000"/>
          <w:sz w:val="24"/>
          <w:u w:color="000000"/>
          <w:bdr w:val="nil"/>
          <w:lang w:eastAsia="en-US"/>
        </w:rPr>
        <w:t xml:space="preserve">Поставляемое оборудование должно быть новым, изготовленным не ранее января </w:t>
      </w:r>
      <w:r>
        <w:rPr>
          <w:rFonts w:eastAsia="Arial Unicode MS"/>
          <w:color w:val="000000"/>
          <w:sz w:val="24"/>
          <w:u w:color="000000"/>
          <w:bdr w:val="nil"/>
          <w:lang w:eastAsia="en-US"/>
        </w:rPr>
        <w:t>2020 г., и должно передаваться Покупателю</w:t>
      </w:r>
      <w:r w:rsidRPr="00BD15BE">
        <w:rPr>
          <w:rFonts w:eastAsia="Arial Unicode MS"/>
          <w:color w:val="000000"/>
          <w:sz w:val="24"/>
          <w:u w:color="000000"/>
          <w:bdr w:val="nil"/>
          <w:lang w:eastAsia="en-US"/>
        </w:rPr>
        <w:t xml:space="preserve"> в упаковке, исключающей его повреждение и обеспечивающей его полную сохранность и качество в результате транспортировки, погрузки, выгрузки и хранения.</w:t>
      </w:r>
    </w:p>
    <w:p w:rsidR="00A0296D" w:rsidRPr="00BD15BE" w:rsidRDefault="00A0296D" w:rsidP="00A0296D">
      <w:pPr>
        <w:pBdr>
          <w:top w:val="nil"/>
          <w:left w:val="nil"/>
          <w:bottom w:val="nil"/>
          <w:right w:val="nil"/>
          <w:between w:val="nil"/>
          <w:bar w:val="nil"/>
        </w:pBdr>
        <w:rPr>
          <w:color w:val="000000"/>
          <w:sz w:val="24"/>
          <w:u w:color="000000"/>
          <w:bdr w:val="nil"/>
        </w:rPr>
      </w:pPr>
      <w:r w:rsidRPr="00BD15BE">
        <w:rPr>
          <w:color w:val="000000"/>
          <w:sz w:val="24"/>
          <w:u w:color="000000"/>
          <w:bdr w:val="nil"/>
        </w:rPr>
        <w:t xml:space="preserve">    При возникновении повреждений в гарантийный период ремонт и устранение последствий выполняется силами и за счет средств Поставщика. </w:t>
      </w:r>
    </w:p>
    <w:p w:rsidR="00A0296D" w:rsidRPr="00BD15BE" w:rsidRDefault="00A0296D" w:rsidP="00A0296D">
      <w:pPr>
        <w:pBdr>
          <w:top w:val="nil"/>
          <w:left w:val="nil"/>
          <w:bottom w:val="nil"/>
          <w:right w:val="nil"/>
          <w:between w:val="nil"/>
          <w:bar w:val="nil"/>
        </w:pBdr>
        <w:rPr>
          <w:color w:val="000000"/>
          <w:sz w:val="24"/>
          <w:u w:color="000000"/>
          <w:bdr w:val="nil"/>
        </w:rPr>
      </w:pPr>
      <w:r w:rsidRPr="00BD15BE">
        <w:rPr>
          <w:color w:val="000000"/>
          <w:sz w:val="24"/>
          <w:u w:color="000000"/>
          <w:bdr w:val="nil"/>
        </w:rPr>
        <w:t xml:space="preserve">Вся исполнительная документация должна быть выполнена на русском </w:t>
      </w:r>
      <w:proofErr w:type="gramStart"/>
      <w:r w:rsidRPr="00BD15BE">
        <w:rPr>
          <w:color w:val="000000"/>
          <w:sz w:val="24"/>
          <w:u w:color="000000"/>
          <w:bdr w:val="nil"/>
        </w:rPr>
        <w:t>языке  и</w:t>
      </w:r>
      <w:proofErr w:type="gramEnd"/>
      <w:r w:rsidRPr="00BD15BE">
        <w:rPr>
          <w:color w:val="000000"/>
          <w:sz w:val="24"/>
          <w:u w:color="000000"/>
          <w:bdr w:val="nil"/>
        </w:rPr>
        <w:t xml:space="preserve"> передана в </w:t>
      </w:r>
      <w:r w:rsidR="00A913A5" w:rsidRPr="000E495B">
        <w:rPr>
          <w:rFonts w:eastAsia="Lucida Sans Unicode"/>
          <w:kern w:val="1"/>
          <w:sz w:val="24"/>
          <w:lang w:eastAsia="hi-IN" w:bidi="hi-IN"/>
        </w:rPr>
        <w:t>______</w:t>
      </w:r>
      <w:r w:rsidRPr="00BD15BE">
        <w:rPr>
          <w:color w:val="000000"/>
          <w:sz w:val="24"/>
          <w:u w:color="000000"/>
          <w:bdr w:val="nil"/>
        </w:rPr>
        <w:t>в следующем составе:</w:t>
      </w:r>
    </w:p>
    <w:p w:rsidR="00A0296D" w:rsidRPr="00BD15BE" w:rsidRDefault="00A0296D" w:rsidP="00A0296D">
      <w:pPr>
        <w:pBdr>
          <w:top w:val="nil"/>
          <w:left w:val="nil"/>
          <w:bottom w:val="nil"/>
          <w:right w:val="nil"/>
          <w:between w:val="nil"/>
          <w:bar w:val="nil"/>
        </w:pBdr>
        <w:rPr>
          <w:color w:val="000000"/>
          <w:sz w:val="24"/>
          <w:u w:color="000000"/>
          <w:bdr w:val="nil"/>
        </w:rPr>
      </w:pPr>
      <w:r w:rsidRPr="00BD15BE">
        <w:rPr>
          <w:color w:val="000000"/>
          <w:sz w:val="24"/>
          <w:u w:color="000000"/>
          <w:bdr w:val="nil"/>
        </w:rPr>
        <w:t>-Паспорта на оборудование.</w:t>
      </w:r>
    </w:p>
    <w:p w:rsidR="00A0296D" w:rsidRPr="00BD15BE" w:rsidRDefault="00A0296D" w:rsidP="00A0296D">
      <w:pPr>
        <w:pBdr>
          <w:top w:val="nil"/>
          <w:left w:val="nil"/>
          <w:bottom w:val="nil"/>
          <w:right w:val="nil"/>
          <w:between w:val="nil"/>
          <w:bar w:val="nil"/>
        </w:pBdr>
        <w:rPr>
          <w:color w:val="000000"/>
          <w:sz w:val="24"/>
          <w:u w:color="000000"/>
          <w:bdr w:val="nil"/>
        </w:rPr>
      </w:pPr>
      <w:r w:rsidRPr="00BD15BE">
        <w:rPr>
          <w:color w:val="000000"/>
          <w:sz w:val="24"/>
          <w:u w:color="000000"/>
          <w:bdr w:val="nil"/>
        </w:rPr>
        <w:t>-Российские сертификаты соответствия оборудования и системы управления требованиям Технического регламента Таможенного союза «О безопасности машин</w:t>
      </w:r>
      <w:r w:rsidRPr="00BD15BE">
        <w:rPr>
          <w:rFonts w:eastAsia="Arial Unicode MS"/>
          <w:color w:val="000000"/>
          <w:sz w:val="24"/>
          <w:u w:color="000000"/>
          <w:bdr w:val="nil"/>
        </w:rPr>
        <w:t xml:space="preserve"> </w:t>
      </w:r>
      <w:r w:rsidRPr="00BD15BE">
        <w:rPr>
          <w:color w:val="000000"/>
          <w:sz w:val="24"/>
          <w:u w:color="000000"/>
          <w:bdr w:val="nil"/>
        </w:rPr>
        <w:t>ТР ТС 010/2011».</w:t>
      </w:r>
    </w:p>
    <w:p w:rsidR="00A0296D" w:rsidRPr="00BD15BE" w:rsidRDefault="00A0296D" w:rsidP="00A0296D">
      <w:pPr>
        <w:pBdr>
          <w:top w:val="nil"/>
          <w:left w:val="nil"/>
          <w:bottom w:val="nil"/>
          <w:right w:val="nil"/>
          <w:between w:val="nil"/>
          <w:bar w:val="nil"/>
        </w:pBdr>
        <w:rPr>
          <w:color w:val="000000"/>
          <w:sz w:val="24"/>
          <w:u w:color="000000"/>
          <w:bdr w:val="nil"/>
        </w:rPr>
      </w:pPr>
      <w:r w:rsidRPr="00BD15BE">
        <w:rPr>
          <w:color w:val="000000"/>
          <w:sz w:val="24"/>
          <w:u w:color="000000"/>
          <w:bdr w:val="nil"/>
        </w:rPr>
        <w:t>- типовую инструкцию по эксплуатации оборудования.</w:t>
      </w:r>
    </w:p>
    <w:p w:rsidR="00E25546" w:rsidRDefault="00A0296D" w:rsidP="00A0296D">
      <w:r w:rsidRPr="00BD15BE">
        <w:rPr>
          <w:color w:val="000000"/>
          <w:sz w:val="24"/>
          <w:u w:color="000000"/>
          <w:bdr w:val="nil"/>
        </w:rPr>
        <w:t>-Инструкцию по техническому обслуживанию оборудования.</w:t>
      </w:r>
    </w:p>
    <w:p w:rsidR="0059586E" w:rsidRDefault="0059586E" w:rsidP="00966420">
      <w:pPr>
        <w:jc w:val="right"/>
      </w:pPr>
    </w:p>
    <w:p w:rsidR="0059586E" w:rsidRDefault="0059586E" w:rsidP="00966420">
      <w:pPr>
        <w:jc w:val="right"/>
      </w:pPr>
    </w:p>
    <w:tbl>
      <w:tblPr>
        <w:tblW w:w="10173" w:type="dxa"/>
        <w:tblLayout w:type="fixed"/>
        <w:tblLook w:val="0000" w:firstRow="0" w:lastRow="0" w:firstColumn="0" w:lastColumn="0" w:noHBand="0" w:noVBand="0"/>
      </w:tblPr>
      <w:tblGrid>
        <w:gridCol w:w="5211"/>
        <w:gridCol w:w="4962"/>
      </w:tblGrid>
      <w:tr w:rsidR="0059586E" w:rsidRPr="00775868" w:rsidTr="00A0296D">
        <w:trPr>
          <w:trHeight w:val="83"/>
        </w:trPr>
        <w:tc>
          <w:tcPr>
            <w:tcW w:w="5211" w:type="dxa"/>
          </w:tcPr>
          <w:p w:rsidR="0059586E" w:rsidRPr="00775868" w:rsidRDefault="0059586E" w:rsidP="005C1260">
            <w:pPr>
              <w:tabs>
                <w:tab w:val="left" w:pos="0"/>
                <w:tab w:val="left" w:pos="4820"/>
              </w:tabs>
              <w:rPr>
                <w:b/>
                <w:bCs/>
                <w:sz w:val="24"/>
              </w:rPr>
            </w:pPr>
            <w:bookmarkStart w:id="0" w:name="_GoBack"/>
            <w:bookmarkEnd w:id="0"/>
          </w:p>
        </w:tc>
        <w:tc>
          <w:tcPr>
            <w:tcW w:w="4962" w:type="dxa"/>
          </w:tcPr>
          <w:p w:rsidR="0059586E" w:rsidRPr="004942DC" w:rsidRDefault="0059586E"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9586E" w:rsidRDefault="0059586E" w:rsidP="005C1260">
            <w:pPr>
              <w:widowControl/>
              <w:tabs>
                <w:tab w:val="left" w:pos="4820"/>
              </w:tabs>
              <w:suppressAutoHyphens/>
              <w:jc w:val="center"/>
              <w:rPr>
                <w:rFonts w:eastAsia="Lucida Sans Unicode"/>
                <w:kern w:val="1"/>
                <w:sz w:val="24"/>
                <w:lang w:eastAsia="hi-IN" w:bidi="hi-IN"/>
              </w:rPr>
            </w:pPr>
          </w:p>
          <w:p w:rsidR="0059586E" w:rsidRDefault="0059586E" w:rsidP="005C1260">
            <w:pPr>
              <w:widowControl/>
              <w:tabs>
                <w:tab w:val="left" w:pos="4820"/>
              </w:tabs>
              <w:suppressAutoHyphens/>
              <w:jc w:val="center"/>
              <w:rPr>
                <w:rFonts w:eastAsia="Lucida Sans Unicode"/>
                <w:kern w:val="1"/>
                <w:sz w:val="24"/>
                <w:lang w:eastAsia="hi-IN" w:bidi="hi-IN"/>
              </w:rPr>
            </w:pPr>
          </w:p>
          <w:p w:rsidR="0059586E" w:rsidRPr="00A747E8" w:rsidRDefault="0059586E"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59586E" w:rsidRPr="00775868" w:rsidRDefault="0059586E"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59586E" w:rsidRDefault="0059586E" w:rsidP="00966420">
      <w:pPr>
        <w:jc w:val="right"/>
      </w:pPr>
    </w:p>
    <w:sectPr w:rsidR="0059586E" w:rsidSect="00670F87">
      <w:headerReference w:type="default" r:id="rId8"/>
      <w:pgSz w:w="11906" w:h="16838" w:code="9"/>
      <w:pgMar w:top="568" w:right="849"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1E" w:rsidRDefault="00B3001E" w:rsidP="005772FB">
      <w:r>
        <w:separator/>
      </w:r>
    </w:p>
  </w:endnote>
  <w:endnote w:type="continuationSeparator" w:id="0">
    <w:p w:rsidR="00B3001E" w:rsidRDefault="00B3001E"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1E" w:rsidRDefault="00B3001E" w:rsidP="005772FB">
      <w:r>
        <w:separator/>
      </w:r>
    </w:p>
  </w:footnote>
  <w:footnote w:type="continuationSeparator" w:id="0">
    <w:p w:rsidR="00B3001E" w:rsidRDefault="00B3001E" w:rsidP="005772FB">
      <w:r>
        <w:continuationSeparator/>
      </w:r>
    </w:p>
  </w:footnote>
  <w:footnote w:id="1">
    <w:p w:rsidR="00670F87" w:rsidRPr="00E91D5F" w:rsidRDefault="00670F87"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87" w:rsidRPr="000C3DD1" w:rsidRDefault="000A385C" w:rsidP="0001037E">
    <w:pPr>
      <w:pStyle w:val="af0"/>
      <w:jc w:val="center"/>
    </w:pPr>
    <w:r>
      <w:rPr>
        <w:noProof/>
      </w:rPr>
      <w:fldChar w:fldCharType="begin"/>
    </w:r>
    <w:r w:rsidR="00670F87">
      <w:rPr>
        <w:noProof/>
      </w:rPr>
      <w:instrText xml:space="preserve"> PAGE   \* MERGEFORMAT </w:instrText>
    </w:r>
    <w:r>
      <w:rPr>
        <w:noProof/>
      </w:rPr>
      <w:fldChar w:fldCharType="separate"/>
    </w:r>
    <w:r w:rsidR="00A913A5">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15:restartNumberingAfterBreak="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15:restartNumberingAfterBreak="0">
    <w:nsid w:val="FFFFFF7E"/>
    <w:multiLevelType w:val="singleLevel"/>
    <w:tmpl w:val="F4AAB578"/>
    <w:lvl w:ilvl="0">
      <w:start w:val="1"/>
      <w:numFmt w:val="decimal"/>
      <w:pStyle w:val="5"/>
      <w:lvlText w:val="%1."/>
      <w:lvlJc w:val="left"/>
      <w:pPr>
        <w:tabs>
          <w:tab w:val="num" w:pos="926"/>
        </w:tabs>
        <w:ind w:left="926" w:hanging="360"/>
      </w:pPr>
    </w:lvl>
  </w:abstractNum>
  <w:abstractNum w:abstractNumId="2" w15:restartNumberingAfterBreak="0">
    <w:nsid w:val="FFFFFF7F"/>
    <w:multiLevelType w:val="singleLevel"/>
    <w:tmpl w:val="0AB667D4"/>
    <w:lvl w:ilvl="0">
      <w:start w:val="1"/>
      <w:numFmt w:val="decimal"/>
      <w:pStyle w:val="30"/>
      <w:lvlText w:val="%1."/>
      <w:lvlJc w:val="left"/>
      <w:pPr>
        <w:tabs>
          <w:tab w:val="num" w:pos="540"/>
        </w:tabs>
        <w:ind w:left="540" w:hanging="360"/>
      </w:pPr>
    </w:lvl>
  </w:abstractNum>
  <w:abstractNum w:abstractNumId="3" w15:restartNumberingAfterBreak="0">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15:restartNumberingAfterBreak="0">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15:restartNumberingAfterBreak="0">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15:restartNumberingAfterBreak="0">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15:restartNumberingAfterBreak="0">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15:restartNumberingAfterBreak="0">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15:restartNumberingAfterBreak="0">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6" w15:restartNumberingAfterBreak="0">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2" w15:restartNumberingAfterBreak="0">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5"/>
  </w:num>
  <w:num w:numId="3">
    <w:abstractNumId w:val="14"/>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32"/>
  </w:num>
  <w:num w:numId="9">
    <w:abstractNumId w:val="28"/>
  </w:num>
  <w:num w:numId="10">
    <w:abstractNumId w:val="36"/>
  </w:num>
  <w:num w:numId="11">
    <w:abstractNumId w:val="30"/>
  </w:num>
  <w:num w:numId="12">
    <w:abstractNumId w:val="22"/>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26"/>
  </w:num>
  <w:num w:numId="18">
    <w:abstractNumId w:val="20"/>
  </w:num>
  <w:num w:numId="19">
    <w:abstractNumId w:val="10"/>
  </w:num>
  <w:num w:numId="20">
    <w:abstractNumId w:val="37"/>
  </w:num>
  <w:num w:numId="21">
    <w:abstractNumId w:val="34"/>
  </w:num>
  <w:num w:numId="22">
    <w:abstractNumId w:val="33"/>
  </w:num>
  <w:num w:numId="23">
    <w:abstractNumId w:val="13"/>
  </w:num>
  <w:num w:numId="24">
    <w:abstractNumId w:val="29"/>
  </w:num>
  <w:num w:numId="25">
    <w:abstractNumId w:val="9"/>
  </w:num>
  <w:num w:numId="26">
    <w:abstractNumId w:val="16"/>
  </w:num>
  <w:num w:numId="27">
    <w:abstractNumId w:val="21"/>
  </w:num>
  <w:num w:numId="28">
    <w:abstractNumId w:val="23"/>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1"/>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2600"/>
    <w:rsid w:val="000766F0"/>
    <w:rsid w:val="00076C22"/>
    <w:rsid w:val="00081107"/>
    <w:rsid w:val="00081D6B"/>
    <w:rsid w:val="0008238E"/>
    <w:rsid w:val="0008394F"/>
    <w:rsid w:val="000849F2"/>
    <w:rsid w:val="00085090"/>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385C"/>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18F3"/>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3C6"/>
    <w:rsid w:val="001B197E"/>
    <w:rsid w:val="001B1C59"/>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535"/>
    <w:rsid w:val="001E6818"/>
    <w:rsid w:val="001E6C17"/>
    <w:rsid w:val="001E6C49"/>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5513"/>
    <w:rsid w:val="0021663C"/>
    <w:rsid w:val="002170AB"/>
    <w:rsid w:val="0021738F"/>
    <w:rsid w:val="002178B3"/>
    <w:rsid w:val="002230A0"/>
    <w:rsid w:val="00223ACA"/>
    <w:rsid w:val="00224EEB"/>
    <w:rsid w:val="00226A24"/>
    <w:rsid w:val="00226C0C"/>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60CFB"/>
    <w:rsid w:val="0026130E"/>
    <w:rsid w:val="00261A0A"/>
    <w:rsid w:val="00261D7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1A98"/>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C0488"/>
    <w:rsid w:val="002C0676"/>
    <w:rsid w:val="002C0D0A"/>
    <w:rsid w:val="002C1FDF"/>
    <w:rsid w:val="002C3A04"/>
    <w:rsid w:val="002C3CD8"/>
    <w:rsid w:val="002C62E5"/>
    <w:rsid w:val="002C745D"/>
    <w:rsid w:val="002D042D"/>
    <w:rsid w:val="002D0550"/>
    <w:rsid w:val="002D148E"/>
    <w:rsid w:val="002D1C26"/>
    <w:rsid w:val="002D34B6"/>
    <w:rsid w:val="002D34BF"/>
    <w:rsid w:val="002D3DB8"/>
    <w:rsid w:val="002D45F6"/>
    <w:rsid w:val="002D4EA1"/>
    <w:rsid w:val="002D773B"/>
    <w:rsid w:val="002E1C80"/>
    <w:rsid w:val="002E2D2A"/>
    <w:rsid w:val="002E34C1"/>
    <w:rsid w:val="002E433F"/>
    <w:rsid w:val="002E4BFD"/>
    <w:rsid w:val="002E67B1"/>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751A"/>
    <w:rsid w:val="00347E26"/>
    <w:rsid w:val="00347F3E"/>
    <w:rsid w:val="003506A4"/>
    <w:rsid w:val="0035178A"/>
    <w:rsid w:val="003519FB"/>
    <w:rsid w:val="00351E5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240"/>
    <w:rsid w:val="003B58B1"/>
    <w:rsid w:val="003B7A81"/>
    <w:rsid w:val="003B7DEA"/>
    <w:rsid w:val="003B7E93"/>
    <w:rsid w:val="003C19C9"/>
    <w:rsid w:val="003C21D2"/>
    <w:rsid w:val="003C35AE"/>
    <w:rsid w:val="003C3D54"/>
    <w:rsid w:val="003C4B26"/>
    <w:rsid w:val="003C6568"/>
    <w:rsid w:val="003C6E29"/>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7152"/>
    <w:rsid w:val="003F0C36"/>
    <w:rsid w:val="003F4581"/>
    <w:rsid w:val="003F4C1E"/>
    <w:rsid w:val="003F5A4B"/>
    <w:rsid w:val="003F62DE"/>
    <w:rsid w:val="003F6E88"/>
    <w:rsid w:val="003F70E8"/>
    <w:rsid w:val="003F710C"/>
    <w:rsid w:val="003F7965"/>
    <w:rsid w:val="003F7FAB"/>
    <w:rsid w:val="0040046E"/>
    <w:rsid w:val="004032CA"/>
    <w:rsid w:val="0040462D"/>
    <w:rsid w:val="00404693"/>
    <w:rsid w:val="00405404"/>
    <w:rsid w:val="0040641B"/>
    <w:rsid w:val="00407690"/>
    <w:rsid w:val="004118B6"/>
    <w:rsid w:val="00412602"/>
    <w:rsid w:val="00412820"/>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A3"/>
    <w:rsid w:val="00433F13"/>
    <w:rsid w:val="0043416D"/>
    <w:rsid w:val="00436111"/>
    <w:rsid w:val="00436A69"/>
    <w:rsid w:val="00440A7C"/>
    <w:rsid w:val="0044108D"/>
    <w:rsid w:val="0044201A"/>
    <w:rsid w:val="00443CEB"/>
    <w:rsid w:val="004449D4"/>
    <w:rsid w:val="00444A7B"/>
    <w:rsid w:val="004452B5"/>
    <w:rsid w:val="0044572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3755"/>
    <w:rsid w:val="00474B66"/>
    <w:rsid w:val="0047508B"/>
    <w:rsid w:val="0047677E"/>
    <w:rsid w:val="00480128"/>
    <w:rsid w:val="004801AD"/>
    <w:rsid w:val="00480D1C"/>
    <w:rsid w:val="00485BD8"/>
    <w:rsid w:val="00486571"/>
    <w:rsid w:val="00486720"/>
    <w:rsid w:val="00487C1A"/>
    <w:rsid w:val="00493568"/>
    <w:rsid w:val="004942DC"/>
    <w:rsid w:val="004954F0"/>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C9E"/>
    <w:rsid w:val="004D00F1"/>
    <w:rsid w:val="004D1DE5"/>
    <w:rsid w:val="004D1F1B"/>
    <w:rsid w:val="004D21B1"/>
    <w:rsid w:val="004D2838"/>
    <w:rsid w:val="004D3FB3"/>
    <w:rsid w:val="004D7A2C"/>
    <w:rsid w:val="004E3404"/>
    <w:rsid w:val="004E42A5"/>
    <w:rsid w:val="004E42D3"/>
    <w:rsid w:val="004E54B6"/>
    <w:rsid w:val="004E7028"/>
    <w:rsid w:val="004F006E"/>
    <w:rsid w:val="004F0A45"/>
    <w:rsid w:val="004F0FFB"/>
    <w:rsid w:val="004F1471"/>
    <w:rsid w:val="004F1588"/>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40282"/>
    <w:rsid w:val="0054111F"/>
    <w:rsid w:val="0054144A"/>
    <w:rsid w:val="005416C8"/>
    <w:rsid w:val="0054483D"/>
    <w:rsid w:val="00544AB4"/>
    <w:rsid w:val="005456F0"/>
    <w:rsid w:val="00545D39"/>
    <w:rsid w:val="00545F9C"/>
    <w:rsid w:val="005463B7"/>
    <w:rsid w:val="005471E7"/>
    <w:rsid w:val="005472B9"/>
    <w:rsid w:val="00547832"/>
    <w:rsid w:val="00552664"/>
    <w:rsid w:val="0055672D"/>
    <w:rsid w:val="00557D95"/>
    <w:rsid w:val="005610E8"/>
    <w:rsid w:val="00561341"/>
    <w:rsid w:val="00562B87"/>
    <w:rsid w:val="005630AA"/>
    <w:rsid w:val="0056617C"/>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86E"/>
    <w:rsid w:val="00595D9F"/>
    <w:rsid w:val="00597DA7"/>
    <w:rsid w:val="005A3CFE"/>
    <w:rsid w:val="005A56D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B59"/>
    <w:rsid w:val="006036AF"/>
    <w:rsid w:val="006047CB"/>
    <w:rsid w:val="006059CA"/>
    <w:rsid w:val="00610CAC"/>
    <w:rsid w:val="006114C2"/>
    <w:rsid w:val="006116B9"/>
    <w:rsid w:val="00611CD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78C"/>
    <w:rsid w:val="00671DCE"/>
    <w:rsid w:val="0067253F"/>
    <w:rsid w:val="00674DE9"/>
    <w:rsid w:val="00675DBD"/>
    <w:rsid w:val="006802DE"/>
    <w:rsid w:val="006803F0"/>
    <w:rsid w:val="00681CC1"/>
    <w:rsid w:val="00681F04"/>
    <w:rsid w:val="00685D84"/>
    <w:rsid w:val="0068667D"/>
    <w:rsid w:val="00686928"/>
    <w:rsid w:val="00686E13"/>
    <w:rsid w:val="006913B2"/>
    <w:rsid w:val="0069180E"/>
    <w:rsid w:val="00693300"/>
    <w:rsid w:val="006953CD"/>
    <w:rsid w:val="006A26C9"/>
    <w:rsid w:val="006A476B"/>
    <w:rsid w:val="006A535B"/>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888"/>
    <w:rsid w:val="0072129A"/>
    <w:rsid w:val="00721D76"/>
    <w:rsid w:val="00721E84"/>
    <w:rsid w:val="00724E6E"/>
    <w:rsid w:val="0072551F"/>
    <w:rsid w:val="0072552D"/>
    <w:rsid w:val="007258AC"/>
    <w:rsid w:val="007262E1"/>
    <w:rsid w:val="00727062"/>
    <w:rsid w:val="007279D4"/>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30F0"/>
    <w:rsid w:val="00764E64"/>
    <w:rsid w:val="007658B0"/>
    <w:rsid w:val="00766FAB"/>
    <w:rsid w:val="007673AE"/>
    <w:rsid w:val="007674C1"/>
    <w:rsid w:val="0077044B"/>
    <w:rsid w:val="00772CFD"/>
    <w:rsid w:val="0077307E"/>
    <w:rsid w:val="00773392"/>
    <w:rsid w:val="0077534B"/>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6280"/>
    <w:rsid w:val="007E7BED"/>
    <w:rsid w:val="007F4051"/>
    <w:rsid w:val="00802290"/>
    <w:rsid w:val="0080639F"/>
    <w:rsid w:val="008102C1"/>
    <w:rsid w:val="008149A2"/>
    <w:rsid w:val="00814F47"/>
    <w:rsid w:val="008156E2"/>
    <w:rsid w:val="0082062A"/>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72C5"/>
    <w:rsid w:val="00860D2A"/>
    <w:rsid w:val="008616E0"/>
    <w:rsid w:val="00862F0B"/>
    <w:rsid w:val="00865651"/>
    <w:rsid w:val="00866600"/>
    <w:rsid w:val="00866F17"/>
    <w:rsid w:val="00867424"/>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418C"/>
    <w:rsid w:val="008C4DBD"/>
    <w:rsid w:val="008C5618"/>
    <w:rsid w:val="008C6B55"/>
    <w:rsid w:val="008C6D3A"/>
    <w:rsid w:val="008D02CD"/>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16FB"/>
    <w:rsid w:val="008F1B25"/>
    <w:rsid w:val="008F2EBF"/>
    <w:rsid w:val="008F498E"/>
    <w:rsid w:val="008F522E"/>
    <w:rsid w:val="008F5A63"/>
    <w:rsid w:val="008F5DE5"/>
    <w:rsid w:val="008F5FFC"/>
    <w:rsid w:val="008F6580"/>
    <w:rsid w:val="008F7013"/>
    <w:rsid w:val="008F73F2"/>
    <w:rsid w:val="008F7CEF"/>
    <w:rsid w:val="00900DAF"/>
    <w:rsid w:val="00901425"/>
    <w:rsid w:val="00901C1B"/>
    <w:rsid w:val="00903401"/>
    <w:rsid w:val="009048E9"/>
    <w:rsid w:val="00905208"/>
    <w:rsid w:val="00905690"/>
    <w:rsid w:val="009077F7"/>
    <w:rsid w:val="00910BC9"/>
    <w:rsid w:val="00911086"/>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BC8"/>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820"/>
    <w:rsid w:val="009B78B3"/>
    <w:rsid w:val="009C1762"/>
    <w:rsid w:val="009C25B8"/>
    <w:rsid w:val="009C2D91"/>
    <w:rsid w:val="009C2E6E"/>
    <w:rsid w:val="009C45FF"/>
    <w:rsid w:val="009C4A9F"/>
    <w:rsid w:val="009C4B10"/>
    <w:rsid w:val="009C695E"/>
    <w:rsid w:val="009C7E87"/>
    <w:rsid w:val="009D17B4"/>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A0296D"/>
    <w:rsid w:val="00A07C42"/>
    <w:rsid w:val="00A10EEF"/>
    <w:rsid w:val="00A11289"/>
    <w:rsid w:val="00A11D51"/>
    <w:rsid w:val="00A13B22"/>
    <w:rsid w:val="00A14392"/>
    <w:rsid w:val="00A145BC"/>
    <w:rsid w:val="00A1545F"/>
    <w:rsid w:val="00A15A19"/>
    <w:rsid w:val="00A16A5F"/>
    <w:rsid w:val="00A17462"/>
    <w:rsid w:val="00A17B53"/>
    <w:rsid w:val="00A209A5"/>
    <w:rsid w:val="00A24434"/>
    <w:rsid w:val="00A249D2"/>
    <w:rsid w:val="00A3004C"/>
    <w:rsid w:val="00A344D1"/>
    <w:rsid w:val="00A34AEB"/>
    <w:rsid w:val="00A3518D"/>
    <w:rsid w:val="00A355E8"/>
    <w:rsid w:val="00A377AB"/>
    <w:rsid w:val="00A40396"/>
    <w:rsid w:val="00A40ECE"/>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1431"/>
    <w:rsid w:val="00A71C0B"/>
    <w:rsid w:val="00A72558"/>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13A5"/>
    <w:rsid w:val="00A92ADA"/>
    <w:rsid w:val="00A93890"/>
    <w:rsid w:val="00A94AE4"/>
    <w:rsid w:val="00A94EFD"/>
    <w:rsid w:val="00A959B9"/>
    <w:rsid w:val="00AA0170"/>
    <w:rsid w:val="00AA3C11"/>
    <w:rsid w:val="00AA4370"/>
    <w:rsid w:val="00AA5F81"/>
    <w:rsid w:val="00AB2CEB"/>
    <w:rsid w:val="00AB393D"/>
    <w:rsid w:val="00AB4957"/>
    <w:rsid w:val="00AC0B3D"/>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01E"/>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6B9D"/>
    <w:rsid w:val="00B716AA"/>
    <w:rsid w:val="00B7239A"/>
    <w:rsid w:val="00B75B52"/>
    <w:rsid w:val="00B763E3"/>
    <w:rsid w:val="00B7779D"/>
    <w:rsid w:val="00B82FFF"/>
    <w:rsid w:val="00B85F66"/>
    <w:rsid w:val="00B86DCE"/>
    <w:rsid w:val="00B917FD"/>
    <w:rsid w:val="00B91F16"/>
    <w:rsid w:val="00B92247"/>
    <w:rsid w:val="00B92465"/>
    <w:rsid w:val="00B92649"/>
    <w:rsid w:val="00B94570"/>
    <w:rsid w:val="00B95273"/>
    <w:rsid w:val="00B95999"/>
    <w:rsid w:val="00B96994"/>
    <w:rsid w:val="00BA01E4"/>
    <w:rsid w:val="00BA2866"/>
    <w:rsid w:val="00BA5838"/>
    <w:rsid w:val="00BA67FB"/>
    <w:rsid w:val="00BB016E"/>
    <w:rsid w:val="00BB040F"/>
    <w:rsid w:val="00BB0FB5"/>
    <w:rsid w:val="00BB0FEF"/>
    <w:rsid w:val="00BB13DC"/>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E003B"/>
    <w:rsid w:val="00BE251A"/>
    <w:rsid w:val="00BE3A9E"/>
    <w:rsid w:val="00BE3C36"/>
    <w:rsid w:val="00BE5474"/>
    <w:rsid w:val="00BE74CA"/>
    <w:rsid w:val="00BF00D4"/>
    <w:rsid w:val="00BF29FA"/>
    <w:rsid w:val="00BF4366"/>
    <w:rsid w:val="00BF635C"/>
    <w:rsid w:val="00BF76AF"/>
    <w:rsid w:val="00C000D1"/>
    <w:rsid w:val="00C00C27"/>
    <w:rsid w:val="00C04331"/>
    <w:rsid w:val="00C04A4E"/>
    <w:rsid w:val="00C05C60"/>
    <w:rsid w:val="00C060D6"/>
    <w:rsid w:val="00C064FD"/>
    <w:rsid w:val="00C06E33"/>
    <w:rsid w:val="00C1055D"/>
    <w:rsid w:val="00C1185A"/>
    <w:rsid w:val="00C12995"/>
    <w:rsid w:val="00C1545A"/>
    <w:rsid w:val="00C161E5"/>
    <w:rsid w:val="00C22575"/>
    <w:rsid w:val="00C23441"/>
    <w:rsid w:val="00C23759"/>
    <w:rsid w:val="00C23B54"/>
    <w:rsid w:val="00C25C86"/>
    <w:rsid w:val="00C27398"/>
    <w:rsid w:val="00C277A2"/>
    <w:rsid w:val="00C305A5"/>
    <w:rsid w:val="00C32836"/>
    <w:rsid w:val="00C32C13"/>
    <w:rsid w:val="00C32FEC"/>
    <w:rsid w:val="00C33056"/>
    <w:rsid w:val="00C333A6"/>
    <w:rsid w:val="00C345AD"/>
    <w:rsid w:val="00C34B00"/>
    <w:rsid w:val="00C34B23"/>
    <w:rsid w:val="00C43476"/>
    <w:rsid w:val="00C4379E"/>
    <w:rsid w:val="00C44BFE"/>
    <w:rsid w:val="00C44C6F"/>
    <w:rsid w:val="00C44C9B"/>
    <w:rsid w:val="00C45681"/>
    <w:rsid w:val="00C46657"/>
    <w:rsid w:val="00C47923"/>
    <w:rsid w:val="00C47BBD"/>
    <w:rsid w:val="00C53D0A"/>
    <w:rsid w:val="00C54179"/>
    <w:rsid w:val="00C547A7"/>
    <w:rsid w:val="00C54A94"/>
    <w:rsid w:val="00C55C6D"/>
    <w:rsid w:val="00C56E93"/>
    <w:rsid w:val="00C5740D"/>
    <w:rsid w:val="00C6014C"/>
    <w:rsid w:val="00C60E8A"/>
    <w:rsid w:val="00C6204F"/>
    <w:rsid w:val="00C62052"/>
    <w:rsid w:val="00C634B8"/>
    <w:rsid w:val="00C645A8"/>
    <w:rsid w:val="00C64D42"/>
    <w:rsid w:val="00C65692"/>
    <w:rsid w:val="00C6746A"/>
    <w:rsid w:val="00C71CD6"/>
    <w:rsid w:val="00C728AF"/>
    <w:rsid w:val="00C73B80"/>
    <w:rsid w:val="00C744B5"/>
    <w:rsid w:val="00C754D2"/>
    <w:rsid w:val="00C80B02"/>
    <w:rsid w:val="00C80DFD"/>
    <w:rsid w:val="00C818E3"/>
    <w:rsid w:val="00C824DF"/>
    <w:rsid w:val="00C82C6E"/>
    <w:rsid w:val="00C834FA"/>
    <w:rsid w:val="00C83D6C"/>
    <w:rsid w:val="00C84AF1"/>
    <w:rsid w:val="00C85A1B"/>
    <w:rsid w:val="00C85F34"/>
    <w:rsid w:val="00C86B66"/>
    <w:rsid w:val="00C91AA4"/>
    <w:rsid w:val="00C921BC"/>
    <w:rsid w:val="00C92AD6"/>
    <w:rsid w:val="00C94E4C"/>
    <w:rsid w:val="00C9553A"/>
    <w:rsid w:val="00C97F7D"/>
    <w:rsid w:val="00CA3ED3"/>
    <w:rsid w:val="00CA43D6"/>
    <w:rsid w:val="00CB07AA"/>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42307"/>
    <w:rsid w:val="00D442CD"/>
    <w:rsid w:val="00D4563C"/>
    <w:rsid w:val="00D51DB1"/>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F8C"/>
    <w:rsid w:val="00E3066C"/>
    <w:rsid w:val="00E31CCC"/>
    <w:rsid w:val="00E325F4"/>
    <w:rsid w:val="00E33669"/>
    <w:rsid w:val="00E33CB8"/>
    <w:rsid w:val="00E33D5B"/>
    <w:rsid w:val="00E33E87"/>
    <w:rsid w:val="00E33F9E"/>
    <w:rsid w:val="00E37195"/>
    <w:rsid w:val="00E3786B"/>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4EBA"/>
    <w:rsid w:val="00EA5153"/>
    <w:rsid w:val="00EA642E"/>
    <w:rsid w:val="00EA78E6"/>
    <w:rsid w:val="00EB0FBC"/>
    <w:rsid w:val="00EB1D2E"/>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D0102"/>
    <w:rsid w:val="00ED0FE8"/>
    <w:rsid w:val="00ED1102"/>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905AC"/>
    <w:rsid w:val="00F90703"/>
    <w:rsid w:val="00F90F5E"/>
    <w:rsid w:val="00F92476"/>
    <w:rsid w:val="00F937EF"/>
    <w:rsid w:val="00F93864"/>
    <w:rsid w:val="00F95359"/>
    <w:rsid w:val="00F959EB"/>
    <w:rsid w:val="00FA0569"/>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8D29EB43-D584-4898-8866-B7DFAC5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5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3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1355-9338-48CF-9221-C819235F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28909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Соколовский Захар Сергеевич</cp:lastModifiedBy>
  <cp:revision>3</cp:revision>
  <cp:lastPrinted>2019-01-14T13:18:00Z</cp:lastPrinted>
  <dcterms:created xsi:type="dcterms:W3CDTF">2020-05-21T09:58:00Z</dcterms:created>
  <dcterms:modified xsi:type="dcterms:W3CDTF">2020-05-21T11:50:00Z</dcterms:modified>
</cp:coreProperties>
</file>